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6E6B" w:rsidR="008E7C90" w:rsidP="00384517" w:rsidRDefault="008E7C90" w14:paraId="719A8520" w14:textId="77777777">
      <w:pPr>
        <w:autoSpaceDE w:val="0"/>
        <w:autoSpaceDN w:val="0"/>
        <w:adjustRightInd w:val="0"/>
        <w:spacing w:after="0" w:line="240" w:lineRule="auto"/>
        <w:rPr>
          <w:rFonts w:ascii="Times New Roman" w:hAnsi="Times New Roman" w:cs="Times New Roman"/>
          <w:color w:val="C45911" w:themeColor="accent2" w:themeShade="BF"/>
          <w:sz w:val="28"/>
          <w:szCs w:val="28"/>
        </w:rPr>
      </w:pPr>
    </w:p>
    <w:p w:rsidRPr="00B57919" w:rsidR="004875DD" w:rsidP="00B8504E" w:rsidRDefault="00646A0A" w14:paraId="299C0C56" w14:textId="4C12DE23">
      <w:pPr>
        <w:autoSpaceDE w:val="0"/>
        <w:autoSpaceDN w:val="0"/>
        <w:adjustRightInd w:val="0"/>
        <w:spacing w:after="0" w:line="240" w:lineRule="auto"/>
        <w:jc w:val="center"/>
        <w:rPr>
          <w:rFonts w:ascii="Times New Roman" w:hAnsi="Times New Roman" w:cs="Times New Roman"/>
          <w:b/>
          <w:bCs/>
          <w:color w:val="C45911" w:themeColor="accent2" w:themeShade="BF"/>
          <w:sz w:val="28"/>
          <w:szCs w:val="28"/>
        </w:rPr>
      </w:pPr>
      <w:r w:rsidRPr="00B57919">
        <w:rPr>
          <w:rFonts w:ascii="Times New Roman" w:hAnsi="Times New Roman" w:cs="Times New Roman"/>
          <w:b/>
          <w:bCs/>
          <w:color w:val="C45911" w:themeColor="accent2" w:themeShade="BF"/>
          <w:sz w:val="28"/>
          <w:szCs w:val="28"/>
        </w:rPr>
        <w:t>507</w:t>
      </w:r>
      <w:r w:rsidRPr="00B57919" w:rsidR="004875DD">
        <w:rPr>
          <w:rFonts w:ascii="Times New Roman" w:hAnsi="Times New Roman" w:cs="Times New Roman"/>
          <w:b/>
          <w:bCs/>
          <w:color w:val="C45911" w:themeColor="accent2" w:themeShade="BF"/>
          <w:sz w:val="28"/>
          <w:szCs w:val="28"/>
        </w:rPr>
        <w:t xml:space="preserve"> Kalamazoo County</w:t>
      </w:r>
      <w:r w:rsidRPr="00B57919">
        <w:rPr>
          <w:rFonts w:ascii="Times New Roman" w:hAnsi="Times New Roman" w:cs="Times New Roman"/>
          <w:b/>
          <w:bCs/>
          <w:color w:val="C45911" w:themeColor="accent2" w:themeShade="BF"/>
          <w:sz w:val="28"/>
          <w:szCs w:val="28"/>
        </w:rPr>
        <w:t xml:space="preserve"> </w:t>
      </w:r>
      <w:r w:rsidRPr="00B57919" w:rsidR="00E34175">
        <w:rPr>
          <w:rFonts w:ascii="Times New Roman" w:hAnsi="Times New Roman" w:cs="Times New Roman"/>
          <w:b/>
          <w:bCs/>
          <w:color w:val="C45911" w:themeColor="accent2" w:themeShade="BF"/>
          <w:sz w:val="28"/>
          <w:szCs w:val="28"/>
        </w:rPr>
        <w:t xml:space="preserve">CoC </w:t>
      </w:r>
      <w:bookmarkStart w:name="_Hlk111209322" w:id="0"/>
      <w:r w:rsidRPr="00B57919" w:rsidR="00E34175">
        <w:rPr>
          <w:rFonts w:ascii="Times New Roman" w:hAnsi="Times New Roman" w:cs="Times New Roman"/>
          <w:b/>
          <w:bCs/>
          <w:color w:val="2F5496" w:themeColor="accent1" w:themeShade="BF"/>
          <w:sz w:val="28"/>
          <w:szCs w:val="28"/>
        </w:rPr>
        <w:t>Renewal Project</w:t>
      </w:r>
      <w:r w:rsidRPr="00B57919" w:rsidR="004875DD">
        <w:rPr>
          <w:rFonts w:ascii="Times New Roman" w:hAnsi="Times New Roman" w:cs="Times New Roman"/>
          <w:b/>
          <w:bCs/>
          <w:color w:val="2F5496" w:themeColor="accent1" w:themeShade="BF"/>
          <w:sz w:val="28"/>
          <w:szCs w:val="28"/>
        </w:rPr>
        <w:t xml:space="preserve"> </w:t>
      </w:r>
      <w:r w:rsidRPr="00B57919" w:rsidR="00E34175">
        <w:rPr>
          <w:rFonts w:ascii="Times New Roman" w:hAnsi="Times New Roman" w:cs="Times New Roman"/>
          <w:b/>
          <w:bCs/>
          <w:color w:val="C45911" w:themeColor="accent2" w:themeShade="BF"/>
          <w:sz w:val="28"/>
          <w:szCs w:val="28"/>
        </w:rPr>
        <w:t>Supplemental</w:t>
      </w:r>
      <w:r w:rsidRPr="00B57919" w:rsidR="004875DD">
        <w:rPr>
          <w:rFonts w:ascii="Times New Roman" w:hAnsi="Times New Roman" w:cs="Times New Roman"/>
          <w:b/>
          <w:bCs/>
          <w:color w:val="C45911" w:themeColor="accent2" w:themeShade="BF"/>
          <w:sz w:val="28"/>
          <w:szCs w:val="28"/>
        </w:rPr>
        <w:t xml:space="preserve"> Application </w:t>
      </w:r>
      <w:bookmarkEnd w:id="0"/>
      <w:r w:rsidRPr="00B57919" w:rsidR="004875DD">
        <w:rPr>
          <w:rFonts w:ascii="Times New Roman" w:hAnsi="Times New Roman" w:cs="Times New Roman"/>
          <w:b/>
          <w:bCs/>
          <w:color w:val="C45911" w:themeColor="accent2" w:themeShade="BF"/>
          <w:sz w:val="28"/>
          <w:szCs w:val="28"/>
        </w:rPr>
        <w:t xml:space="preserve">for </w:t>
      </w:r>
    </w:p>
    <w:p w:rsidRPr="00B57919" w:rsidR="00646A0A" w:rsidP="00B8504E" w:rsidRDefault="004875DD" w14:paraId="2BADD452" w14:textId="683FA94A">
      <w:pPr>
        <w:autoSpaceDE w:val="0"/>
        <w:autoSpaceDN w:val="0"/>
        <w:adjustRightInd w:val="0"/>
        <w:spacing w:after="0" w:line="240" w:lineRule="auto"/>
        <w:jc w:val="center"/>
        <w:rPr>
          <w:rFonts w:ascii="Times New Roman" w:hAnsi="Times New Roman" w:cs="Times New Roman"/>
          <w:b w:val="1"/>
          <w:bCs w:val="1"/>
          <w:color w:val="C45911" w:themeColor="accent2" w:themeShade="BF"/>
          <w:sz w:val="28"/>
          <w:szCs w:val="28"/>
        </w:rPr>
      </w:pPr>
      <w:r w:rsidRPr="35DF9213" w:rsidR="004875DD">
        <w:rPr>
          <w:rFonts w:ascii="Times New Roman" w:hAnsi="Times New Roman" w:cs="Times New Roman"/>
          <w:b w:val="1"/>
          <w:bCs w:val="1"/>
          <w:color w:val="C45911" w:themeColor="accent2" w:themeTint="FF" w:themeShade="BF"/>
          <w:sz w:val="28"/>
          <w:szCs w:val="28"/>
        </w:rPr>
        <w:t>HUD 202</w:t>
      </w:r>
      <w:r w:rsidRPr="35DF9213" w:rsidR="73FB83A1">
        <w:rPr>
          <w:rFonts w:ascii="Times New Roman" w:hAnsi="Times New Roman" w:cs="Times New Roman"/>
          <w:b w:val="1"/>
          <w:bCs w:val="1"/>
          <w:color w:val="C45911" w:themeColor="accent2" w:themeTint="FF" w:themeShade="BF"/>
          <w:sz w:val="28"/>
          <w:szCs w:val="28"/>
        </w:rPr>
        <w:t>4</w:t>
      </w:r>
      <w:r w:rsidRPr="35DF9213" w:rsidR="004875DD">
        <w:rPr>
          <w:rFonts w:ascii="Times New Roman" w:hAnsi="Times New Roman" w:cs="Times New Roman"/>
          <w:b w:val="1"/>
          <w:bCs w:val="1"/>
          <w:color w:val="C45911" w:themeColor="accent2" w:themeTint="FF" w:themeShade="BF"/>
          <w:sz w:val="28"/>
          <w:szCs w:val="28"/>
        </w:rPr>
        <w:t>-202</w:t>
      </w:r>
      <w:r w:rsidRPr="35DF9213" w:rsidR="07A086F8">
        <w:rPr>
          <w:rFonts w:ascii="Times New Roman" w:hAnsi="Times New Roman" w:cs="Times New Roman"/>
          <w:b w:val="1"/>
          <w:bCs w:val="1"/>
          <w:color w:val="C45911" w:themeColor="accent2" w:themeTint="FF" w:themeShade="BF"/>
          <w:sz w:val="28"/>
          <w:szCs w:val="28"/>
        </w:rPr>
        <w:t>5</w:t>
      </w:r>
      <w:r w:rsidRPr="35DF9213" w:rsidR="004875DD">
        <w:rPr>
          <w:rFonts w:ascii="Times New Roman" w:hAnsi="Times New Roman" w:cs="Times New Roman"/>
          <w:b w:val="1"/>
          <w:bCs w:val="1"/>
          <w:color w:val="C45911" w:themeColor="accent2" w:themeTint="FF" w:themeShade="BF"/>
          <w:sz w:val="28"/>
          <w:szCs w:val="28"/>
        </w:rPr>
        <w:t xml:space="preserve"> </w:t>
      </w:r>
      <w:r w:rsidRPr="35DF9213" w:rsidR="00B8504E">
        <w:rPr>
          <w:rFonts w:ascii="Times New Roman" w:hAnsi="Times New Roman" w:cs="Times New Roman"/>
          <w:b w:val="1"/>
          <w:bCs w:val="1"/>
          <w:color w:val="C45911" w:themeColor="accent2" w:themeTint="FF" w:themeShade="BF"/>
          <w:sz w:val="28"/>
          <w:szCs w:val="28"/>
        </w:rPr>
        <w:t xml:space="preserve">CoC Competition </w:t>
      </w:r>
    </w:p>
    <w:p w:rsidRPr="005F7226" w:rsidR="00B8504E" w:rsidP="00384517" w:rsidRDefault="00B8504E" w14:paraId="363032B6" w14:textId="77777777">
      <w:pPr>
        <w:autoSpaceDE w:val="0"/>
        <w:autoSpaceDN w:val="0"/>
        <w:adjustRightInd w:val="0"/>
        <w:spacing w:after="0" w:line="240" w:lineRule="auto"/>
        <w:rPr>
          <w:rFonts w:ascii="Times New Roman" w:hAnsi="Times New Roman" w:cs="Times New Roman"/>
          <w:b/>
          <w:bCs/>
          <w:color w:val="2F5496" w:themeColor="accent1" w:themeShade="BF"/>
          <w:sz w:val="24"/>
          <w:szCs w:val="24"/>
        </w:rPr>
      </w:pPr>
    </w:p>
    <w:p w:rsidRPr="001505C5" w:rsidR="00B8504E" w:rsidP="00384517" w:rsidRDefault="00646A0A" w14:paraId="5C7C0989" w14:textId="6E58267C">
      <w:pPr>
        <w:autoSpaceDE w:val="0"/>
        <w:autoSpaceDN w:val="0"/>
        <w:adjustRightInd w:val="0"/>
        <w:spacing w:after="0" w:line="240" w:lineRule="auto"/>
        <w:rPr>
          <w:rFonts w:ascii="Times New Roman" w:hAnsi="Times New Roman" w:cs="Times New Roman"/>
          <w:color w:val="2F5496" w:themeColor="accent1" w:themeShade="BF"/>
          <w:sz w:val="28"/>
          <w:szCs w:val="28"/>
          <w:u w:val="single"/>
        </w:rPr>
      </w:pPr>
      <w:r w:rsidRPr="001505C5">
        <w:rPr>
          <w:rFonts w:ascii="Times New Roman" w:hAnsi="Times New Roman" w:cs="Times New Roman"/>
          <w:color w:val="2F5496" w:themeColor="accent1" w:themeShade="BF"/>
          <w:sz w:val="28"/>
          <w:szCs w:val="28"/>
          <w:u w:val="single"/>
        </w:rPr>
        <w:t>Background</w:t>
      </w:r>
    </w:p>
    <w:p w:rsidRPr="005F7226" w:rsidR="00A9493C" w:rsidP="00384517" w:rsidRDefault="00A9493C" w14:paraId="7ED28C2A" w14:textId="77777777">
      <w:pPr>
        <w:autoSpaceDE w:val="0"/>
        <w:autoSpaceDN w:val="0"/>
        <w:adjustRightInd w:val="0"/>
        <w:spacing w:after="0" w:line="240" w:lineRule="auto"/>
        <w:rPr>
          <w:rFonts w:ascii="Times New Roman" w:hAnsi="Times New Roman" w:cs="Times New Roman"/>
          <w:color w:val="000000"/>
          <w:sz w:val="24"/>
          <w:szCs w:val="24"/>
        </w:rPr>
      </w:pPr>
    </w:p>
    <w:p w:rsidRPr="005F7226" w:rsidR="00646A0A" w:rsidP="00384517" w:rsidRDefault="00347030" w14:paraId="571E145A" w14:textId="00470ABD">
      <w:pPr>
        <w:autoSpaceDE w:val="0"/>
        <w:autoSpaceDN w:val="0"/>
        <w:adjustRightInd w:val="0"/>
        <w:spacing w:after="0" w:line="240" w:lineRule="auto"/>
        <w:rPr>
          <w:rFonts w:ascii="Times New Roman" w:hAnsi="Times New Roman" w:cs="Times New Roman"/>
          <w:b w:val="1"/>
          <w:bCs w:val="1"/>
          <w:color w:val="000000"/>
          <w:sz w:val="24"/>
          <w:szCs w:val="24"/>
        </w:rPr>
      </w:pPr>
      <w:r w:rsidRPr="35DF9213" w:rsidR="00347030">
        <w:rPr>
          <w:rFonts w:ascii="Times New Roman" w:hAnsi="Times New Roman" w:cs="Times New Roman"/>
          <w:sz w:val="24"/>
          <w:szCs w:val="24"/>
        </w:rPr>
        <w:t>The Continuum of Care (CoC) Program (24 CFR part 578) is designed to promote a community</w:t>
      </w:r>
      <w:r w:rsidRPr="35DF9213" w:rsidR="00573EBF">
        <w:rPr>
          <w:rFonts w:ascii="Times New Roman" w:hAnsi="Times New Roman" w:cs="Times New Roman"/>
          <w:sz w:val="24"/>
          <w:szCs w:val="24"/>
        </w:rPr>
        <w:t>-</w:t>
      </w:r>
      <w:r w:rsidRPr="35DF9213" w:rsidR="00347030">
        <w:rPr>
          <w:rFonts w:ascii="Times New Roman" w:hAnsi="Times New Roman" w:cs="Times New Roman"/>
          <w:sz w:val="24"/>
          <w:szCs w:val="24"/>
        </w:rPr>
        <w:t>wide commitment to the goal of ending homelessness; to provide funding for efforts by nonprofit providers, states, Indian Tribes or tribally designated housing entities (as defined in section 4 of the Native American Housing Assistance and Self</w:t>
      </w:r>
      <w:r w:rsidRPr="35DF9213" w:rsidR="00701B63">
        <w:rPr>
          <w:rFonts w:ascii="Times New Roman" w:hAnsi="Times New Roman" w:cs="Times New Roman"/>
          <w:sz w:val="24"/>
          <w:szCs w:val="24"/>
        </w:rPr>
        <w:t xml:space="preserve"> </w:t>
      </w:r>
      <w:r w:rsidRPr="35DF9213" w:rsidR="00347030">
        <w:rPr>
          <w:rFonts w:ascii="Times New Roman" w:hAnsi="Times New Roman" w:cs="Times New Roman"/>
          <w:sz w:val="24"/>
          <w:szCs w:val="24"/>
        </w:rPr>
        <w:t xml:space="preserve">Determination Act of 1996 (25 U.S.C. 4103) (TDHEs)), and local governments to quickly rehouse homeless individuals, families, persons fleeing domestic violence, dating violence, sexual assault, and stalking, and youth while minimizing the trauma and dislocation caused by homelessness; to promote access to and effective utilization of mainstream programs by homeless individuals and families, and to optimize self-sufficiency among those experiencing homelessness. </w:t>
      </w:r>
      <w:bookmarkStart w:name="_Hlk142725151" w:id="1"/>
      <w:r w:rsidRPr="35DF9213" w:rsidR="00347030">
        <w:rPr>
          <w:rFonts w:ascii="Times New Roman" w:hAnsi="Times New Roman" w:cs="Times New Roman"/>
          <w:sz w:val="24"/>
          <w:szCs w:val="24"/>
        </w:rPr>
        <w:t xml:space="preserve">For more information </w:t>
      </w:r>
      <w:hyperlink r:id="R8751716872144807">
        <w:r w:rsidRPr="35DF9213" w:rsidR="00347030">
          <w:rPr>
            <w:rStyle w:val="Hyperlink"/>
            <w:rFonts w:ascii="Times New Roman" w:hAnsi="Times New Roman" w:cs="Times New Roman"/>
            <w:sz w:val="24"/>
            <w:szCs w:val="24"/>
          </w:rPr>
          <w:t>click here</w:t>
        </w:r>
      </w:hyperlink>
      <w:r w:rsidRPr="35DF9213" w:rsidR="00701B63">
        <w:rPr>
          <w:rFonts w:ascii="Times New Roman" w:hAnsi="Times New Roman" w:cs="Times New Roman"/>
          <w:sz w:val="24"/>
          <w:szCs w:val="24"/>
        </w:rPr>
        <w:t>.</w:t>
      </w:r>
    </w:p>
    <w:bookmarkEnd w:id="1"/>
    <w:p w:rsidRPr="005F7226" w:rsidR="00701B63" w:rsidP="00384517" w:rsidRDefault="00701B63" w14:paraId="58149083" w14:textId="5B5835D8">
      <w:pPr>
        <w:autoSpaceDE w:val="0"/>
        <w:autoSpaceDN w:val="0"/>
        <w:adjustRightInd w:val="0"/>
        <w:spacing w:after="0" w:line="240" w:lineRule="auto"/>
        <w:rPr>
          <w:rFonts w:ascii="Times New Roman" w:hAnsi="Times New Roman" w:cs="Times New Roman"/>
          <w:b/>
          <w:bCs/>
          <w:color w:val="000000"/>
          <w:sz w:val="24"/>
          <w:szCs w:val="24"/>
        </w:rPr>
      </w:pPr>
    </w:p>
    <w:p w:rsidRPr="005F7226" w:rsidR="00EB6E83" w:rsidP="00EB6E83" w:rsidRDefault="00EB6E83" w14:paraId="7F789B22" w14:textId="00E71067">
      <w:pPr>
        <w:spacing w:line="240" w:lineRule="auto"/>
        <w:rPr>
          <w:rFonts w:ascii="Times New Roman" w:hAnsi="Times New Roman" w:cs="Times New Roman"/>
          <w:sz w:val="24"/>
          <w:szCs w:val="24"/>
        </w:rPr>
      </w:pPr>
      <w:r w:rsidRPr="005F7226">
        <w:rPr>
          <w:rFonts w:ascii="Times New Roman" w:hAnsi="Times New Roman" w:cs="Times New Roman"/>
          <w:sz w:val="24"/>
          <w:szCs w:val="24"/>
        </w:rPr>
        <w:t xml:space="preserve">The </w:t>
      </w:r>
      <w:r w:rsidR="001A6E6B">
        <w:rPr>
          <w:rFonts w:ascii="Times New Roman" w:hAnsi="Times New Roman" w:cs="Times New Roman"/>
          <w:sz w:val="24"/>
          <w:szCs w:val="24"/>
        </w:rPr>
        <w:t>Supplemental</w:t>
      </w:r>
      <w:r w:rsidRPr="005F7226">
        <w:rPr>
          <w:rFonts w:ascii="Times New Roman" w:hAnsi="Times New Roman" w:cs="Times New Roman"/>
          <w:sz w:val="24"/>
          <w:szCs w:val="24"/>
        </w:rPr>
        <w:t xml:space="preserve"> Application is intended to demonstrate and highlight the alignment of the applicant’s project to the goals and priorities of the Kalamazoo County CoC. The CoC is interested in understanding the ways in which applicants utilize or plans to utilize funds to tailor projects and programming components to address the unique needs and disparities, including racial disparities of the Kalamazoo County residents. </w:t>
      </w:r>
    </w:p>
    <w:p w:rsidRPr="001A6E6B" w:rsidR="00EB6E83" w:rsidP="00384517" w:rsidRDefault="00EB6E83" w14:paraId="1231117D" w14:textId="77777777">
      <w:pPr>
        <w:autoSpaceDE w:val="0"/>
        <w:autoSpaceDN w:val="0"/>
        <w:adjustRightInd w:val="0"/>
        <w:spacing w:after="0" w:line="240" w:lineRule="auto"/>
        <w:rPr>
          <w:rFonts w:ascii="Times New Roman" w:hAnsi="Times New Roman" w:cs="Times New Roman"/>
          <w:b/>
          <w:bCs/>
          <w:color w:val="000000"/>
          <w:sz w:val="28"/>
          <w:szCs w:val="28"/>
        </w:rPr>
      </w:pPr>
    </w:p>
    <w:p w:rsidRPr="001A6E6B" w:rsidR="00701B63" w:rsidP="00C8346B" w:rsidRDefault="00B57919" w14:paraId="1297BEFC" w14:textId="5C510968">
      <w:pPr>
        <w:autoSpaceDE w:val="0"/>
        <w:autoSpaceDN w:val="0"/>
        <w:adjustRightInd w:val="0"/>
        <w:spacing w:after="0" w:line="240" w:lineRule="auto"/>
        <w:rPr>
          <w:rFonts w:ascii="Times New Roman" w:hAnsi="Times New Roman" w:cs="Times New Roman"/>
          <w:color w:val="2F5496" w:themeColor="accent1" w:themeShade="BF"/>
          <w:sz w:val="28"/>
          <w:szCs w:val="28"/>
          <w:u w:val="single"/>
        </w:rPr>
      </w:pPr>
      <w:r>
        <w:rPr>
          <w:rFonts w:ascii="Times New Roman" w:hAnsi="Times New Roman" w:cs="Times New Roman"/>
          <w:color w:val="2F5496" w:themeColor="accent1" w:themeShade="BF"/>
          <w:sz w:val="28"/>
          <w:szCs w:val="28"/>
          <w:u w:val="single"/>
        </w:rPr>
        <w:t xml:space="preserve">Order of </w:t>
      </w:r>
      <w:r w:rsidRPr="001A6E6B" w:rsidR="00701B63">
        <w:rPr>
          <w:rFonts w:ascii="Times New Roman" w:hAnsi="Times New Roman" w:cs="Times New Roman"/>
          <w:color w:val="2F5496" w:themeColor="accent1" w:themeShade="BF"/>
          <w:sz w:val="28"/>
          <w:szCs w:val="28"/>
          <w:u w:val="single"/>
        </w:rPr>
        <w:t>CoC Funding Pri</w:t>
      </w:r>
      <w:r w:rsidRPr="001A6E6B" w:rsidR="0093750C">
        <w:rPr>
          <w:rFonts w:ascii="Times New Roman" w:hAnsi="Times New Roman" w:cs="Times New Roman"/>
          <w:color w:val="2F5496" w:themeColor="accent1" w:themeShade="BF"/>
          <w:sz w:val="28"/>
          <w:szCs w:val="28"/>
          <w:u w:val="single"/>
        </w:rPr>
        <w:t xml:space="preserve">orities </w:t>
      </w:r>
    </w:p>
    <w:p w:rsidRPr="005F7226" w:rsidR="00C8346B" w:rsidP="00C8346B" w:rsidRDefault="00C8346B" w14:paraId="2B52650B" w14:textId="77777777">
      <w:pPr>
        <w:autoSpaceDE w:val="0"/>
        <w:autoSpaceDN w:val="0"/>
        <w:adjustRightInd w:val="0"/>
        <w:spacing w:after="0" w:line="240" w:lineRule="auto"/>
        <w:rPr>
          <w:rFonts w:ascii="Times New Roman" w:hAnsi="Times New Roman" w:cs="Times New Roman"/>
          <w:color w:val="2F5496" w:themeColor="accent1" w:themeShade="BF"/>
          <w:sz w:val="24"/>
          <w:szCs w:val="24"/>
        </w:rPr>
      </w:pPr>
    </w:p>
    <w:p w:rsidRPr="005F7226" w:rsidR="00C8346B" w:rsidP="00C8346B" w:rsidRDefault="00724232" w14:paraId="22B4CA63" w14:textId="77777777">
      <w:pPr>
        <w:pStyle w:val="ListParagraph"/>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sidRPr="005F7226">
        <w:rPr>
          <w:rFonts w:ascii="Times New Roman" w:hAnsi="Times New Roman" w:cs="Times New Roman"/>
          <w:color w:val="000000" w:themeColor="text1"/>
          <w:sz w:val="24"/>
          <w:szCs w:val="24"/>
        </w:rPr>
        <w:t>Permanent Support Housing</w:t>
      </w:r>
    </w:p>
    <w:p w:rsidR="00C8346B" w:rsidP="00C8346B" w:rsidRDefault="00724232" w14:paraId="47D50230" w14:textId="4BEA627C">
      <w:pPr>
        <w:pStyle w:val="ListParagraph"/>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sidRPr="005F7226">
        <w:rPr>
          <w:rFonts w:ascii="Times New Roman" w:hAnsi="Times New Roman" w:cs="Times New Roman"/>
          <w:color w:val="000000" w:themeColor="text1"/>
          <w:sz w:val="24"/>
          <w:szCs w:val="24"/>
        </w:rPr>
        <w:t>Joint Transitional Housing/Permanent Housing- Rapid Rehousing</w:t>
      </w:r>
    </w:p>
    <w:p w:rsidRPr="005F7226" w:rsidR="00B57919" w:rsidP="00C8346B" w:rsidRDefault="00B57919" w14:paraId="79D104D6" w14:textId="766AB418">
      <w:pPr>
        <w:pStyle w:val="ListParagraph"/>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Rapid Rehousing</w:t>
      </w:r>
    </w:p>
    <w:p w:rsidRPr="005F7226" w:rsidR="00C8346B" w:rsidP="00C8346B" w:rsidRDefault="00DE0680" w14:paraId="052062D6" w14:textId="1A4D9F48">
      <w:pPr>
        <w:pStyle w:val="ListParagraph"/>
        <w:numPr>
          <w:ilvl w:val="0"/>
          <w:numId w:val="6"/>
        </w:numPr>
        <w:autoSpaceDE w:val="0"/>
        <w:autoSpaceDN w:val="0"/>
        <w:adjustRightInd w:val="0"/>
        <w:spacing w:after="0" w:line="240" w:lineRule="auto"/>
        <w:rPr>
          <w:rFonts w:ascii="Times New Roman" w:hAnsi="Times New Roman" w:cs="Times New Roman"/>
          <w:color w:val="000000" w:themeColor="text1"/>
          <w:sz w:val="24"/>
          <w:szCs w:val="24"/>
        </w:rPr>
      </w:pPr>
      <w:r w:rsidRPr="005F7226">
        <w:rPr>
          <w:rFonts w:ascii="Times New Roman" w:hAnsi="Times New Roman" w:cs="Times New Roman"/>
          <w:color w:val="000000" w:themeColor="text1"/>
          <w:sz w:val="24"/>
          <w:szCs w:val="24"/>
        </w:rPr>
        <w:t xml:space="preserve">Supportive Services </w:t>
      </w:r>
      <w:r w:rsidRPr="005F7226" w:rsidR="00F46F4D">
        <w:rPr>
          <w:rFonts w:ascii="Times New Roman" w:hAnsi="Times New Roman" w:cs="Times New Roman"/>
          <w:color w:val="000000" w:themeColor="text1"/>
          <w:sz w:val="24"/>
          <w:szCs w:val="24"/>
        </w:rPr>
        <w:t>Only Coordinated</w:t>
      </w:r>
      <w:r w:rsidRPr="005F7226">
        <w:rPr>
          <w:rFonts w:ascii="Times New Roman" w:hAnsi="Times New Roman" w:cs="Times New Roman"/>
          <w:color w:val="000000" w:themeColor="text1"/>
          <w:sz w:val="24"/>
          <w:szCs w:val="24"/>
        </w:rPr>
        <w:t xml:space="preserve"> Entry</w:t>
      </w:r>
    </w:p>
    <w:p w:rsidRPr="005F7226" w:rsidR="00DE0680" w:rsidP="00C8346B" w:rsidRDefault="00DE0680" w14:paraId="6D02CC8F" w14:textId="7FF58B60">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5F7226">
        <w:rPr>
          <w:rFonts w:ascii="Times New Roman" w:hAnsi="Times New Roman" w:cs="Times New Roman"/>
          <w:sz w:val="24"/>
          <w:szCs w:val="24"/>
        </w:rPr>
        <w:t>HMIS</w:t>
      </w:r>
    </w:p>
    <w:p w:rsidRPr="005F7226" w:rsidR="00F46F4D" w:rsidP="00F46F4D" w:rsidRDefault="00F46F4D" w14:paraId="09F0D5DE" w14:textId="77777777">
      <w:pPr>
        <w:pStyle w:val="ListParagraph"/>
        <w:autoSpaceDE w:val="0"/>
        <w:autoSpaceDN w:val="0"/>
        <w:adjustRightInd w:val="0"/>
        <w:spacing w:after="0" w:line="240" w:lineRule="auto"/>
        <w:rPr>
          <w:rFonts w:ascii="Times New Roman" w:hAnsi="Times New Roman" w:cs="Times New Roman"/>
          <w:sz w:val="24"/>
          <w:szCs w:val="24"/>
        </w:rPr>
      </w:pPr>
    </w:p>
    <w:p w:rsidRPr="001A6E6B" w:rsidR="00A9493C" w:rsidP="00A9493C" w:rsidRDefault="00A9493C" w14:paraId="0CC3F435" w14:textId="41A4A9DA">
      <w:pPr>
        <w:autoSpaceDE w:val="0"/>
        <w:autoSpaceDN w:val="0"/>
        <w:adjustRightInd w:val="0"/>
        <w:spacing w:after="0" w:line="240" w:lineRule="auto"/>
        <w:rPr>
          <w:rFonts w:ascii="Times New Roman" w:hAnsi="Times New Roman" w:cs="Times New Roman"/>
          <w:color w:val="2F5496" w:themeColor="accent1" w:themeShade="BF"/>
          <w:sz w:val="28"/>
          <w:szCs w:val="28"/>
          <w:u w:val="single"/>
        </w:rPr>
      </w:pPr>
      <w:r w:rsidRPr="001A6E6B">
        <w:rPr>
          <w:rFonts w:ascii="Times New Roman" w:hAnsi="Times New Roman" w:cs="Times New Roman"/>
          <w:color w:val="2F5496" w:themeColor="accent1" w:themeShade="BF"/>
          <w:sz w:val="28"/>
          <w:szCs w:val="28"/>
          <w:u w:val="single"/>
        </w:rPr>
        <w:t>Other Considerations</w:t>
      </w:r>
    </w:p>
    <w:p w:rsidRPr="00074073" w:rsidR="00BC6549" w:rsidP="00BC6549" w:rsidRDefault="00BC6549" w14:paraId="40F3BF62" w14:textId="77777777">
      <w:pPr>
        <w:autoSpaceDE w:val="0"/>
        <w:autoSpaceDN w:val="0"/>
        <w:adjustRightInd w:val="0"/>
        <w:spacing w:after="0" w:line="240" w:lineRule="auto"/>
        <w:rPr>
          <w:rFonts w:ascii="Times New Roman" w:hAnsi="Times New Roman" w:cs="Times New Roman"/>
          <w:color w:val="2F5496" w:themeColor="accent1" w:themeShade="BF"/>
          <w:sz w:val="28"/>
          <w:szCs w:val="28"/>
          <w:u w:val="single"/>
        </w:rPr>
      </w:pPr>
    </w:p>
    <w:p w:rsidRPr="00C8612F" w:rsidR="00BC6549" w:rsidP="00BC6549" w:rsidRDefault="00BC6549" w14:paraId="6201DBCE" w14:textId="76B9960B">
      <w:pPr>
        <w:autoSpaceDE w:val="0"/>
        <w:autoSpaceDN w:val="0"/>
        <w:adjustRightInd w:val="0"/>
        <w:spacing w:after="0" w:line="240" w:lineRule="auto"/>
        <w:rPr>
          <w:rFonts w:ascii="Times New Roman" w:hAnsi="Times New Roman" w:cs="Times New Roman"/>
          <w:color w:val="000000" w:themeColor="text1"/>
          <w:sz w:val="24"/>
          <w:szCs w:val="24"/>
        </w:rPr>
      </w:pPr>
      <w:r w:rsidRPr="00C8612F">
        <w:rPr>
          <w:rFonts w:ascii="Times New Roman" w:hAnsi="Times New Roman" w:cs="Times New Roman"/>
          <w:color w:val="000000" w:themeColor="text1"/>
          <w:sz w:val="24"/>
          <w:szCs w:val="24"/>
        </w:rPr>
        <w:t xml:space="preserve">This CoC is especially interested in projects </w:t>
      </w:r>
      <w:r>
        <w:rPr>
          <w:rFonts w:ascii="Times New Roman" w:hAnsi="Times New Roman" w:cs="Times New Roman"/>
          <w:color w:val="000000" w:themeColor="text1"/>
          <w:sz w:val="24"/>
          <w:szCs w:val="24"/>
        </w:rPr>
        <w:t>that address the following</w:t>
      </w:r>
      <w:r w:rsidR="00B57919">
        <w:rPr>
          <w:rFonts w:ascii="Times New Roman" w:hAnsi="Times New Roman" w:cs="Times New Roman"/>
          <w:color w:val="000000" w:themeColor="text1"/>
          <w:sz w:val="24"/>
          <w:szCs w:val="24"/>
        </w:rPr>
        <w:t xml:space="preserve"> components, as reflected in the supplemental application and rating tool:</w:t>
      </w:r>
    </w:p>
    <w:p w:rsidRPr="00C8612F" w:rsidR="00BC6549" w:rsidP="00BC6549" w:rsidRDefault="00BC6549" w14:paraId="7C5A596E" w14:textId="77777777">
      <w:pPr>
        <w:autoSpaceDE w:val="0"/>
        <w:autoSpaceDN w:val="0"/>
        <w:adjustRightInd w:val="0"/>
        <w:spacing w:after="0" w:line="240" w:lineRule="auto"/>
        <w:rPr>
          <w:rFonts w:ascii="Times New Roman" w:hAnsi="Times New Roman" w:cs="Times New Roman"/>
          <w:color w:val="000000" w:themeColor="text1"/>
          <w:sz w:val="24"/>
          <w:szCs w:val="24"/>
        </w:rPr>
      </w:pPr>
    </w:p>
    <w:p w:rsidRPr="00C8612F" w:rsidR="00BC6549" w:rsidP="00BC6549" w:rsidRDefault="00BC6549" w14:paraId="092FE9E9" w14:textId="77777777">
      <w:pPr>
        <w:pStyle w:val="ListParagraph"/>
        <w:numPr>
          <w:ilvl w:val="0"/>
          <w:numId w:val="11"/>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Inequities experience by the following marginalized identities, Black Indigenous People of Color (BIPOC), persons with living with disabilities, and LGBTQIA+</w:t>
      </w:r>
    </w:p>
    <w:p w:rsidR="00BC6549" w:rsidP="00301D9F" w:rsidRDefault="00BC6549" w14:paraId="3337C052" w14:textId="77777777">
      <w:pPr>
        <w:autoSpaceDE w:val="0"/>
        <w:autoSpaceDN w:val="0"/>
        <w:adjustRightInd w:val="0"/>
        <w:spacing w:after="0" w:line="240" w:lineRule="auto"/>
        <w:rPr>
          <w:rFonts w:ascii="Times New Roman" w:hAnsi="Times New Roman" w:cs="Times New Roman"/>
          <w:color w:val="000000" w:themeColor="text1"/>
          <w:sz w:val="24"/>
          <w:szCs w:val="24"/>
        </w:rPr>
      </w:pPr>
    </w:p>
    <w:p w:rsidRPr="005F7226" w:rsidR="00301D9F" w:rsidP="00301D9F" w:rsidRDefault="00EF1AFF" w14:paraId="730BF417" w14:textId="047C96C1">
      <w:pPr>
        <w:autoSpaceDE w:val="0"/>
        <w:autoSpaceDN w:val="0"/>
        <w:adjustRightInd w:val="0"/>
        <w:spacing w:after="0" w:line="240" w:lineRule="auto"/>
        <w:rPr>
          <w:rFonts w:ascii="Times New Roman" w:hAnsi="Times New Roman" w:cs="Times New Roman"/>
          <w:color w:val="000000"/>
          <w:sz w:val="24"/>
          <w:szCs w:val="24"/>
        </w:rPr>
      </w:pPr>
      <w:r w:rsidRPr="35DF9213" w:rsidR="00EF1AFF">
        <w:rPr>
          <w:rFonts w:ascii="Times New Roman" w:hAnsi="Times New Roman" w:cs="Times New Roman"/>
          <w:color w:val="000000" w:themeColor="text1" w:themeTint="FF" w:themeShade="FF"/>
          <w:sz w:val="24"/>
          <w:szCs w:val="24"/>
        </w:rPr>
        <w:t xml:space="preserve">Please </w:t>
      </w:r>
      <w:r w:rsidRPr="35DF9213" w:rsidR="00EF1AFF">
        <w:rPr>
          <w:rFonts w:ascii="Times New Roman" w:hAnsi="Times New Roman" w:cs="Times New Roman"/>
          <w:color w:val="000000" w:themeColor="text1" w:themeTint="FF" w:themeShade="FF"/>
          <w:sz w:val="24"/>
          <w:szCs w:val="24"/>
        </w:rPr>
        <w:t>submit</w:t>
      </w:r>
      <w:r w:rsidRPr="35DF9213" w:rsidR="00EF1AFF">
        <w:rPr>
          <w:rFonts w:ascii="Times New Roman" w:hAnsi="Times New Roman" w:cs="Times New Roman"/>
          <w:color w:val="000000" w:themeColor="text1" w:themeTint="FF" w:themeShade="FF"/>
          <w:sz w:val="24"/>
          <w:szCs w:val="24"/>
        </w:rPr>
        <w:t xml:space="preserve"> your completed application to </w:t>
      </w:r>
      <w:r w:rsidRPr="35DF9213" w:rsidR="00EF1AFF">
        <w:rPr>
          <w:rFonts w:ascii="Times New Roman" w:hAnsi="Times New Roman" w:cs="Times New Roman"/>
          <w:color w:val="000000" w:themeColor="text1" w:themeTint="FF" w:themeShade="FF"/>
          <w:sz w:val="24"/>
          <w:szCs w:val="24"/>
        </w:rPr>
        <w:t>CoC</w:t>
      </w:r>
      <w:r w:rsidRPr="35DF9213" w:rsidR="00EF1AFF">
        <w:rPr>
          <w:rFonts w:ascii="Times New Roman" w:hAnsi="Times New Roman" w:cs="Times New Roman"/>
          <w:color w:val="000000" w:themeColor="text1" w:themeTint="FF" w:themeShade="FF"/>
          <w:sz w:val="24"/>
          <w:szCs w:val="24"/>
        </w:rPr>
        <w:t xml:space="preserve"> Director, Patrese Griffin, at </w:t>
      </w:r>
      <w:hyperlink r:id="Rd47db2dd9dea4a85">
        <w:r w:rsidRPr="35DF9213" w:rsidR="00EF1AFF">
          <w:rPr>
            <w:rStyle w:val="Hyperlink"/>
            <w:rFonts w:ascii="Times New Roman" w:hAnsi="Times New Roman" w:cs="Times New Roman"/>
            <w:sz w:val="24"/>
            <w:szCs w:val="24"/>
          </w:rPr>
          <w:t>p.griffin@uwscmi.org</w:t>
        </w:r>
      </w:hyperlink>
      <w:r w:rsidRPr="35DF9213" w:rsidR="00EF1AFF">
        <w:rPr>
          <w:rFonts w:ascii="Times New Roman" w:hAnsi="Times New Roman" w:cs="Times New Roman"/>
          <w:color w:val="000000" w:themeColor="text1" w:themeTint="FF" w:themeShade="FF"/>
          <w:sz w:val="24"/>
          <w:szCs w:val="24"/>
        </w:rPr>
        <w:t xml:space="preserve"> . The </w:t>
      </w:r>
      <w:r w:rsidRPr="35DF9213" w:rsidR="00EF1AFF">
        <w:rPr>
          <w:rFonts w:ascii="Times New Roman" w:hAnsi="Times New Roman" w:cs="Times New Roman"/>
          <w:b w:val="1"/>
          <w:bCs w:val="1"/>
          <w:color w:val="000000" w:themeColor="text1" w:themeTint="FF" w:themeShade="FF"/>
          <w:sz w:val="24"/>
          <w:szCs w:val="24"/>
        </w:rPr>
        <w:t xml:space="preserve">deadline </w:t>
      </w:r>
      <w:r w:rsidRPr="35DF9213" w:rsidR="00EF1AFF">
        <w:rPr>
          <w:rFonts w:ascii="Times New Roman" w:hAnsi="Times New Roman" w:cs="Times New Roman"/>
          <w:color w:val="000000" w:themeColor="text1" w:themeTint="FF" w:themeShade="FF"/>
          <w:sz w:val="24"/>
          <w:szCs w:val="24"/>
        </w:rPr>
        <w:t xml:space="preserve">to </w:t>
      </w:r>
      <w:r w:rsidRPr="35DF9213" w:rsidR="00EF1AFF">
        <w:rPr>
          <w:rFonts w:ascii="Times New Roman" w:hAnsi="Times New Roman" w:cs="Times New Roman"/>
          <w:color w:val="000000" w:themeColor="text1" w:themeTint="FF" w:themeShade="FF"/>
          <w:sz w:val="24"/>
          <w:szCs w:val="24"/>
        </w:rPr>
        <w:t>submit</w:t>
      </w:r>
      <w:r w:rsidRPr="35DF9213" w:rsidR="00EF1AFF">
        <w:rPr>
          <w:rFonts w:ascii="Times New Roman" w:hAnsi="Times New Roman" w:cs="Times New Roman"/>
          <w:color w:val="000000" w:themeColor="text1" w:themeTint="FF" w:themeShade="FF"/>
          <w:sz w:val="24"/>
          <w:szCs w:val="24"/>
        </w:rPr>
        <w:t xml:space="preserve"> applications is</w:t>
      </w:r>
      <w:r w:rsidRPr="35DF9213" w:rsidR="00EF1AFF">
        <w:rPr>
          <w:rFonts w:ascii="Times New Roman" w:hAnsi="Times New Roman" w:cs="Times New Roman"/>
          <w:color w:val="FF0000"/>
          <w:sz w:val="24"/>
          <w:szCs w:val="24"/>
        </w:rPr>
        <w:t xml:space="preserve"> </w:t>
      </w:r>
      <w:r w:rsidRPr="35DF9213" w:rsidR="5F32A4E2">
        <w:rPr>
          <w:rFonts w:ascii="Times New Roman" w:hAnsi="Times New Roman" w:cs="Times New Roman"/>
          <w:color w:val="FF0000"/>
          <w:sz w:val="24"/>
          <w:szCs w:val="24"/>
        </w:rPr>
        <w:t>Tuesday September 17</w:t>
      </w:r>
      <w:r w:rsidRPr="35DF9213" w:rsidR="5F32A4E2">
        <w:rPr>
          <w:rFonts w:ascii="Times New Roman" w:hAnsi="Times New Roman" w:cs="Times New Roman"/>
          <w:color w:val="FF0000"/>
          <w:sz w:val="24"/>
          <w:szCs w:val="24"/>
          <w:vertAlign w:val="superscript"/>
        </w:rPr>
        <w:t>th</w:t>
      </w:r>
      <w:r w:rsidRPr="35DF9213" w:rsidR="5F32A4E2">
        <w:rPr>
          <w:rFonts w:ascii="Times New Roman" w:hAnsi="Times New Roman" w:cs="Times New Roman"/>
          <w:color w:val="FF0000"/>
          <w:sz w:val="24"/>
          <w:szCs w:val="24"/>
        </w:rPr>
        <w:t>, 2024</w:t>
      </w:r>
      <w:r w:rsidRPr="35DF9213" w:rsidR="77B23EB4">
        <w:rPr>
          <w:rFonts w:ascii="Times New Roman" w:hAnsi="Times New Roman" w:cs="Times New Roman"/>
          <w:color w:val="FF0000"/>
          <w:sz w:val="24"/>
          <w:szCs w:val="24"/>
        </w:rPr>
        <w:t xml:space="preserve">, </w:t>
      </w:r>
      <w:r w:rsidRPr="35DF9213" w:rsidR="77B23EB4">
        <w:rPr>
          <w:rFonts w:ascii="Times New Roman" w:hAnsi="Times New Roman" w:cs="Times New Roman"/>
          <w:color w:val="FF0000"/>
          <w:sz w:val="24"/>
          <w:szCs w:val="24"/>
        </w:rPr>
        <w:t>at 4</w:t>
      </w:r>
      <w:r w:rsidRPr="35DF9213" w:rsidR="00EF1AFF">
        <w:rPr>
          <w:rFonts w:ascii="Times New Roman" w:hAnsi="Times New Roman" w:cs="Times New Roman"/>
          <w:color w:val="FF0000"/>
          <w:sz w:val="24"/>
          <w:szCs w:val="24"/>
        </w:rPr>
        <w:t>pm</w:t>
      </w:r>
      <w:r w:rsidRPr="35DF9213" w:rsidR="00EF1AFF">
        <w:rPr>
          <w:rFonts w:ascii="Times New Roman" w:hAnsi="Times New Roman" w:cs="Times New Roman"/>
          <w:color w:val="000000" w:themeColor="text1" w:themeTint="FF" w:themeShade="FF"/>
          <w:sz w:val="24"/>
          <w:szCs w:val="24"/>
        </w:rPr>
        <w:t>.  The</w:t>
      </w:r>
      <w:r w:rsidRPr="35DF9213" w:rsidR="00EF1AFF">
        <w:rPr>
          <w:rFonts w:ascii="Times New Roman" w:hAnsi="Times New Roman" w:cs="Times New Roman"/>
          <w:color w:val="000000" w:themeColor="text1" w:themeTint="FF" w:themeShade="FF"/>
          <w:sz w:val="24"/>
          <w:szCs w:val="24"/>
        </w:rPr>
        <w:t xml:space="preserve"> CoC Director will send you an email to confirm receipt by the stated deadline. The email response you receive only confirms receipt of the sent documents, it does not </w:t>
      </w:r>
      <w:r w:rsidRPr="35DF9213" w:rsidR="00EF1AFF">
        <w:rPr>
          <w:rFonts w:ascii="Times New Roman" w:hAnsi="Times New Roman" w:cs="Times New Roman"/>
          <w:color w:val="000000" w:themeColor="text1" w:themeTint="FF" w:themeShade="FF"/>
          <w:sz w:val="24"/>
          <w:szCs w:val="24"/>
        </w:rPr>
        <w:t>indicate</w:t>
      </w:r>
      <w:r w:rsidRPr="35DF9213" w:rsidR="00EF1AFF">
        <w:rPr>
          <w:rFonts w:ascii="Times New Roman" w:hAnsi="Times New Roman" w:cs="Times New Roman"/>
          <w:color w:val="000000" w:themeColor="text1" w:themeTint="FF" w:themeShade="FF"/>
          <w:sz w:val="24"/>
          <w:szCs w:val="24"/>
        </w:rPr>
        <w:t xml:space="preserve"> a thorough review has been completed</w:t>
      </w:r>
      <w:r w:rsidRPr="35DF9213" w:rsidR="00282098">
        <w:rPr>
          <w:rFonts w:ascii="Times New Roman" w:hAnsi="Times New Roman" w:cs="Times New Roman"/>
          <w:color w:val="000000" w:themeColor="text1" w:themeTint="FF" w:themeShade="FF"/>
          <w:sz w:val="24"/>
          <w:szCs w:val="24"/>
        </w:rPr>
        <w:t>.</w:t>
      </w:r>
    </w:p>
    <w:p w:rsidRPr="005F7226" w:rsidR="00EF1AFF" w:rsidP="00384517" w:rsidRDefault="00EF1AFF" w14:paraId="55002C79" w14:textId="77777777">
      <w:pPr>
        <w:autoSpaceDE w:val="0"/>
        <w:autoSpaceDN w:val="0"/>
        <w:adjustRightInd w:val="0"/>
        <w:spacing w:after="0" w:line="240" w:lineRule="auto"/>
        <w:rPr>
          <w:rFonts w:ascii="Times New Roman" w:hAnsi="Times New Roman" w:cs="Times New Roman"/>
          <w:color w:val="2F5496" w:themeColor="accent1" w:themeShade="BF"/>
          <w:sz w:val="24"/>
          <w:szCs w:val="24"/>
        </w:rPr>
      </w:pPr>
    </w:p>
    <w:p w:rsidRPr="005F7226" w:rsidR="00EF1AFF" w:rsidP="00384517" w:rsidRDefault="00EF1AFF" w14:paraId="4485EE28" w14:textId="77777777">
      <w:pPr>
        <w:autoSpaceDE w:val="0"/>
        <w:autoSpaceDN w:val="0"/>
        <w:adjustRightInd w:val="0"/>
        <w:spacing w:after="0" w:line="240" w:lineRule="auto"/>
        <w:rPr>
          <w:rFonts w:ascii="Times New Roman" w:hAnsi="Times New Roman" w:cs="Times New Roman"/>
          <w:color w:val="2F5496" w:themeColor="accent1" w:themeShade="BF"/>
          <w:sz w:val="24"/>
          <w:szCs w:val="24"/>
        </w:rPr>
      </w:pPr>
    </w:p>
    <w:p w:rsidRPr="001A6E6B" w:rsidR="008E7C90" w:rsidP="00384517" w:rsidRDefault="008E7C90" w14:paraId="4BDC508F" w14:textId="7668649F">
      <w:pPr>
        <w:autoSpaceDE w:val="0"/>
        <w:autoSpaceDN w:val="0"/>
        <w:adjustRightInd w:val="0"/>
        <w:spacing w:after="0" w:line="240" w:lineRule="auto"/>
        <w:rPr>
          <w:rFonts w:ascii="Times New Roman" w:hAnsi="Times New Roman" w:cs="Times New Roman"/>
          <w:color w:val="2F5496" w:themeColor="accent1" w:themeShade="BF"/>
          <w:sz w:val="28"/>
          <w:szCs w:val="28"/>
          <w:u w:val="single"/>
        </w:rPr>
      </w:pPr>
      <w:r w:rsidRPr="001A6E6B">
        <w:rPr>
          <w:rFonts w:ascii="Times New Roman" w:hAnsi="Times New Roman" w:cs="Times New Roman"/>
          <w:color w:val="2F5496" w:themeColor="accent1" w:themeShade="BF"/>
          <w:sz w:val="28"/>
          <w:szCs w:val="28"/>
          <w:u w:val="single"/>
        </w:rPr>
        <w:t>Instructions</w:t>
      </w:r>
    </w:p>
    <w:p w:rsidRPr="005F7226" w:rsidR="006C6CC7" w:rsidP="00384517" w:rsidRDefault="006C6CC7" w14:paraId="1DE92EEF" w14:textId="77777777">
      <w:pPr>
        <w:autoSpaceDE w:val="0"/>
        <w:autoSpaceDN w:val="0"/>
        <w:adjustRightInd w:val="0"/>
        <w:spacing w:after="0" w:line="240" w:lineRule="auto"/>
        <w:rPr>
          <w:rFonts w:ascii="Times New Roman" w:hAnsi="Times New Roman" w:cs="Times New Roman"/>
          <w:color w:val="2F5496" w:themeColor="accent1" w:themeShade="BF"/>
          <w:sz w:val="24"/>
          <w:szCs w:val="24"/>
        </w:rPr>
      </w:pPr>
    </w:p>
    <w:p w:rsidRPr="00C72958" w:rsidR="00046185" w:rsidP="00C72958" w:rsidRDefault="00F46F4D" w14:paraId="6849F683" w14:textId="411161F5">
      <w:pPr>
        <w:autoSpaceDE w:val="0"/>
        <w:autoSpaceDN w:val="0"/>
        <w:adjustRightInd w:val="0"/>
        <w:spacing w:after="0" w:line="240" w:lineRule="auto"/>
        <w:rPr>
          <w:rFonts w:ascii="Times New Roman" w:hAnsi="Times New Roman" w:cs="Times New Roman"/>
          <w:sz w:val="24"/>
          <w:szCs w:val="24"/>
        </w:rPr>
      </w:pPr>
      <w:r w:rsidRPr="00C72958">
        <w:rPr>
          <w:rFonts w:ascii="Times New Roman" w:hAnsi="Times New Roman" w:cs="Times New Roman"/>
          <w:color w:val="000000"/>
          <w:sz w:val="24"/>
          <w:szCs w:val="24"/>
        </w:rPr>
        <w:t>For</w:t>
      </w:r>
      <w:r w:rsidRPr="00C72958">
        <w:rPr>
          <w:rFonts w:ascii="Times New Roman" w:hAnsi="Times New Roman" w:cs="Times New Roman"/>
          <w:b/>
          <w:bCs/>
          <w:color w:val="000000"/>
          <w:sz w:val="24"/>
          <w:szCs w:val="24"/>
        </w:rPr>
        <w:t xml:space="preserve"> each</w:t>
      </w:r>
      <w:r w:rsidRPr="002A4567">
        <w:rPr>
          <w:rFonts w:ascii="Times New Roman" w:hAnsi="Times New Roman" w:cs="Times New Roman"/>
          <w:b/>
          <w:bCs/>
          <w:color w:val="000000"/>
          <w:sz w:val="24"/>
          <w:szCs w:val="24"/>
        </w:rPr>
        <w:t xml:space="preserve"> project submitted for renewal</w:t>
      </w:r>
      <w:r w:rsidRPr="00C72958">
        <w:rPr>
          <w:rFonts w:ascii="Times New Roman" w:hAnsi="Times New Roman" w:cs="Times New Roman"/>
          <w:color w:val="000000"/>
          <w:sz w:val="24"/>
          <w:szCs w:val="24"/>
        </w:rPr>
        <w:t xml:space="preserve">, </w:t>
      </w:r>
      <w:r w:rsidRPr="00C72958" w:rsidR="001F3EE4">
        <w:rPr>
          <w:rFonts w:ascii="Times New Roman" w:hAnsi="Times New Roman" w:cs="Times New Roman"/>
          <w:sz w:val="24"/>
          <w:szCs w:val="24"/>
        </w:rPr>
        <w:t>please</w:t>
      </w:r>
      <w:r w:rsidRPr="00C72958" w:rsidR="00046185">
        <w:rPr>
          <w:rFonts w:ascii="Times New Roman" w:hAnsi="Times New Roman" w:cs="Times New Roman"/>
          <w:sz w:val="24"/>
          <w:szCs w:val="24"/>
        </w:rPr>
        <w:t xml:space="preserve"> answer the questions in their entirety. </w:t>
      </w:r>
      <w:r w:rsidR="002A4567">
        <w:rPr>
          <w:rFonts w:ascii="Times New Roman" w:hAnsi="Times New Roman" w:cs="Times New Roman"/>
          <w:sz w:val="24"/>
          <w:szCs w:val="24"/>
        </w:rPr>
        <w:t xml:space="preserve">For organizations applying for renewal funds for multiple projects, please use the supplemental application to highlight </w:t>
      </w:r>
      <w:r w:rsidR="00856589">
        <w:rPr>
          <w:rFonts w:ascii="Times New Roman" w:hAnsi="Times New Roman" w:cs="Times New Roman"/>
          <w:sz w:val="24"/>
          <w:szCs w:val="24"/>
        </w:rPr>
        <w:t xml:space="preserve">any </w:t>
      </w:r>
      <w:r w:rsidR="002A4567">
        <w:rPr>
          <w:rFonts w:ascii="Times New Roman" w:hAnsi="Times New Roman" w:cs="Times New Roman"/>
          <w:sz w:val="24"/>
          <w:szCs w:val="24"/>
        </w:rPr>
        <w:t xml:space="preserve">differences between projects. </w:t>
      </w:r>
      <w:r w:rsidRPr="00C72958" w:rsidR="00046185">
        <w:rPr>
          <w:rFonts w:ascii="Times New Roman" w:hAnsi="Times New Roman" w:cs="Times New Roman"/>
          <w:sz w:val="24"/>
          <w:szCs w:val="24"/>
        </w:rPr>
        <w:t xml:space="preserve">Do not leave any questions unanswered. If the question is not applicable to your organization, please briefly state the reason. Unanswered questions or questions not answered in their entirety may </w:t>
      </w:r>
      <w:r w:rsidRPr="00C72958" w:rsidR="005F7226">
        <w:rPr>
          <w:rFonts w:ascii="Times New Roman" w:hAnsi="Times New Roman" w:cs="Times New Roman"/>
          <w:sz w:val="24"/>
          <w:szCs w:val="24"/>
        </w:rPr>
        <w:t xml:space="preserve">impact </w:t>
      </w:r>
      <w:r w:rsidRPr="00C72958" w:rsidR="00046185">
        <w:rPr>
          <w:rFonts w:ascii="Times New Roman" w:hAnsi="Times New Roman" w:cs="Times New Roman"/>
          <w:sz w:val="24"/>
          <w:szCs w:val="24"/>
        </w:rPr>
        <w:t xml:space="preserve">affect funding decisions. </w:t>
      </w:r>
    </w:p>
    <w:p w:rsidRPr="005F7226" w:rsidR="004877E1" w:rsidP="004877E1" w:rsidRDefault="004877E1" w14:paraId="168EEC11" w14:textId="0402FDFA">
      <w:pPr>
        <w:pStyle w:val="ListParagraph"/>
        <w:autoSpaceDE w:val="0"/>
        <w:autoSpaceDN w:val="0"/>
        <w:adjustRightInd w:val="0"/>
        <w:spacing w:after="0" w:line="240" w:lineRule="auto"/>
        <w:rPr>
          <w:rFonts w:ascii="Times New Roman" w:hAnsi="Times New Roman" w:cs="Times New Roman"/>
          <w:sz w:val="24"/>
          <w:szCs w:val="24"/>
        </w:rPr>
      </w:pPr>
    </w:p>
    <w:p w:rsidR="004877E1" w:rsidP="00C72958" w:rsidRDefault="004877E1" w14:paraId="01D62356" w14:textId="5F5CBA0A">
      <w:pPr>
        <w:autoSpaceDE w:val="0"/>
        <w:autoSpaceDN w:val="0"/>
        <w:adjustRightInd w:val="0"/>
        <w:spacing w:after="0" w:line="240" w:lineRule="auto"/>
        <w:rPr>
          <w:rFonts w:ascii="Times New Roman" w:hAnsi="Times New Roman" w:cs="Times New Roman"/>
          <w:sz w:val="24"/>
          <w:szCs w:val="24"/>
        </w:rPr>
      </w:pPr>
      <w:r w:rsidRPr="00C72958">
        <w:rPr>
          <w:rFonts w:ascii="Times New Roman" w:hAnsi="Times New Roman" w:cs="Times New Roman"/>
          <w:sz w:val="24"/>
          <w:szCs w:val="24"/>
        </w:rPr>
        <w:t xml:space="preserve">Please type your responses. Written submissions may impact </w:t>
      </w:r>
      <w:r w:rsidRPr="00C72958" w:rsidR="005F7226">
        <w:rPr>
          <w:rFonts w:ascii="Times New Roman" w:hAnsi="Times New Roman" w:cs="Times New Roman"/>
          <w:sz w:val="24"/>
          <w:szCs w:val="24"/>
        </w:rPr>
        <w:t xml:space="preserve">funding decisions. </w:t>
      </w:r>
    </w:p>
    <w:p w:rsidR="00A20D37" w:rsidP="00C72958" w:rsidRDefault="00A20D37" w14:paraId="0359FA9D" w14:textId="2DEFF882">
      <w:pPr>
        <w:autoSpaceDE w:val="0"/>
        <w:autoSpaceDN w:val="0"/>
        <w:adjustRightInd w:val="0"/>
        <w:spacing w:after="0" w:line="240" w:lineRule="auto"/>
        <w:rPr>
          <w:rFonts w:ascii="Times New Roman" w:hAnsi="Times New Roman" w:cs="Times New Roman"/>
          <w:sz w:val="24"/>
          <w:szCs w:val="24"/>
        </w:rPr>
      </w:pPr>
    </w:p>
    <w:p w:rsidR="00A20D37" w:rsidP="00C72958" w:rsidRDefault="00A20D37" w14:paraId="358DA5E1" w14:textId="457586B0">
      <w:pPr>
        <w:autoSpaceDE w:val="0"/>
        <w:autoSpaceDN w:val="0"/>
        <w:adjustRightInd w:val="0"/>
        <w:spacing w:after="0" w:line="240" w:lineRule="auto"/>
        <w:rPr>
          <w:rFonts w:ascii="Times New Roman" w:hAnsi="Times New Roman" w:cs="Times New Roman"/>
          <w:sz w:val="24"/>
          <w:szCs w:val="24"/>
        </w:rPr>
      </w:pPr>
      <w:r w:rsidRPr="35DF9213" w:rsidR="00A20D37">
        <w:rPr>
          <w:rFonts w:ascii="Times New Roman" w:hAnsi="Times New Roman" w:cs="Times New Roman"/>
          <w:sz w:val="24"/>
          <w:szCs w:val="24"/>
        </w:rPr>
        <w:t xml:space="preserve">Please </w:t>
      </w:r>
      <w:r w:rsidRPr="35DF9213" w:rsidR="00A20D37">
        <w:rPr>
          <w:rFonts w:ascii="Times New Roman" w:hAnsi="Times New Roman" w:cs="Times New Roman"/>
          <w:sz w:val="24"/>
          <w:szCs w:val="24"/>
        </w:rPr>
        <w:t>submit</w:t>
      </w:r>
      <w:r w:rsidRPr="35DF9213" w:rsidR="00A20D37">
        <w:rPr>
          <w:rFonts w:ascii="Times New Roman" w:hAnsi="Times New Roman" w:cs="Times New Roman"/>
          <w:sz w:val="24"/>
          <w:szCs w:val="24"/>
        </w:rPr>
        <w:t xml:space="preserve"> your completed application in e</w:t>
      </w:r>
      <w:r w:rsidRPr="35DF9213" w:rsidR="00A04414">
        <w:rPr>
          <w:rFonts w:ascii="Times New Roman" w:hAnsi="Times New Roman" w:cs="Times New Roman"/>
          <w:sz w:val="24"/>
          <w:szCs w:val="24"/>
        </w:rPr>
        <w:t>-</w:t>
      </w:r>
      <w:r w:rsidRPr="35DF9213" w:rsidR="00A20D37">
        <w:rPr>
          <w:rFonts w:ascii="Times New Roman" w:hAnsi="Times New Roman" w:cs="Times New Roman"/>
          <w:sz w:val="24"/>
          <w:szCs w:val="24"/>
        </w:rPr>
        <w:t>snaps.</w:t>
      </w:r>
      <w:r w:rsidRPr="35DF9213" w:rsidR="0025140E">
        <w:rPr>
          <w:rFonts w:ascii="Times New Roman" w:hAnsi="Times New Roman" w:cs="Times New Roman"/>
          <w:sz w:val="24"/>
          <w:szCs w:val="24"/>
        </w:rPr>
        <w:t xml:space="preserve"> </w:t>
      </w:r>
      <w:r w:rsidRPr="35DF9213" w:rsidR="34D08DCA">
        <w:rPr>
          <w:rFonts w:ascii="Times New Roman" w:hAnsi="Times New Roman" w:cs="Times New Roman"/>
          <w:sz w:val="24"/>
          <w:szCs w:val="24"/>
        </w:rPr>
        <w:t xml:space="preserve">When available, instructions can be found </w:t>
      </w:r>
      <w:hyperlink r:id="R55c3a22578a94c42">
        <w:r w:rsidRPr="35DF9213" w:rsidR="34D08DCA">
          <w:rPr>
            <w:rStyle w:val="Hyperlink"/>
            <w:rFonts w:ascii="Times New Roman" w:hAnsi="Times New Roman" w:cs="Times New Roman"/>
            <w:sz w:val="24"/>
            <w:szCs w:val="24"/>
          </w:rPr>
          <w:t>here.</w:t>
        </w:r>
      </w:hyperlink>
      <w:r w:rsidRPr="35DF9213" w:rsidR="34D08DCA">
        <w:rPr>
          <w:rFonts w:ascii="Times New Roman" w:hAnsi="Times New Roman" w:cs="Times New Roman"/>
          <w:sz w:val="24"/>
          <w:szCs w:val="24"/>
        </w:rPr>
        <w:t xml:space="preserve"> </w:t>
      </w:r>
    </w:p>
    <w:p w:rsidR="00185484" w:rsidP="35DF9213" w:rsidRDefault="00185484" w14:paraId="16FE9189" w14:textId="778669D1">
      <w:pPr>
        <w:spacing w:after="0" w:line="240" w:lineRule="auto"/>
        <w:rPr>
          <w:rFonts w:ascii="Times New Roman" w:hAnsi="Times New Roman" w:cs="Times New Roman"/>
          <w:sz w:val="24"/>
          <w:szCs w:val="24"/>
        </w:rPr>
      </w:pPr>
    </w:p>
    <w:p w:rsidR="00185484" w:rsidP="35DF9213" w:rsidRDefault="00185484" w14:paraId="7A2085C1" w14:textId="2BD087D3">
      <w:pPr>
        <w:spacing w:after="160" w:line="259" w:lineRule="auto"/>
        <w:rPr>
          <w:rFonts w:ascii="Times New Roman" w:hAnsi="Times New Roman" w:eastAsia="Times New Roman" w:cs="Times New Roman"/>
          <w:b w:val="0"/>
          <w:bCs w:val="0"/>
          <w:i w:val="0"/>
          <w:iCs w:val="0"/>
          <w:caps w:val="0"/>
          <w:smallCaps w:val="0"/>
          <w:noProof w:val="0"/>
          <w:color w:val="2F5496" w:themeColor="accent1" w:themeTint="FF" w:themeShade="BF"/>
          <w:sz w:val="28"/>
          <w:szCs w:val="28"/>
          <w:lang w:val="en-US"/>
        </w:rPr>
      </w:pPr>
      <w:r w:rsidRPr="35DF9213" w:rsidR="5FC6DAE0">
        <w:rPr>
          <w:rFonts w:ascii="Times New Roman" w:hAnsi="Times New Roman" w:eastAsia="Times New Roman" w:cs="Times New Roman"/>
          <w:b w:val="0"/>
          <w:bCs w:val="0"/>
          <w:i w:val="0"/>
          <w:iCs w:val="0"/>
          <w:caps w:val="0"/>
          <w:smallCaps w:val="0"/>
          <w:strike w:val="0"/>
          <w:dstrike w:val="0"/>
          <w:noProof w:val="0"/>
          <w:color w:val="2F5496" w:themeColor="accent1" w:themeTint="FF" w:themeShade="BF"/>
          <w:sz w:val="28"/>
          <w:szCs w:val="28"/>
          <w:u w:val="single"/>
          <w:lang w:val="en-US"/>
        </w:rPr>
        <w:t>FY 2024 Project Application(s), including for each project application:</w:t>
      </w:r>
    </w:p>
    <w:p w:rsidR="00185484" w:rsidP="35DF9213" w:rsidRDefault="00185484" w14:paraId="1DB7CEB4" w14:textId="51D73967">
      <w:pPr>
        <w:pStyle w:val="ListParagraph"/>
        <w:numPr>
          <w:ilvl w:val="0"/>
          <w:numId w:val="17"/>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Project application, charts, narratives, and attachments.</w:t>
      </w:r>
    </w:p>
    <w:p w:rsidR="00185484" w:rsidP="35DF9213" w:rsidRDefault="00185484" w14:paraId="558AB53C" w14:textId="28779AEA">
      <w:pPr>
        <w:pStyle w:val="ListParagraph"/>
        <w:numPr>
          <w:ilvl w:val="0"/>
          <w:numId w:val="17"/>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Documentation of Applicant and Subrecipient Eligibility. All nonprofit project applicants must attach eligibility documentation to the Project Applicant Profile. If nonprofit subrecipients are included in a project application, sub-recipient eligibility documentation must be attached to the project application.</w:t>
      </w:r>
    </w:p>
    <w:p w:rsidR="00185484" w:rsidP="35DF9213" w:rsidRDefault="00185484" w14:paraId="317F516F" w14:textId="3A0E169A">
      <w:pPr>
        <w:pStyle w:val="ListParagraph"/>
        <w:numPr>
          <w:ilvl w:val="0"/>
          <w:numId w:val="17"/>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Applicant Code of Conduct. All project applicants must ensure their organization has a Code of Conduct that complies with the requirements of 2 CFR part 200 and is on file with HUD at </w:t>
      </w:r>
      <w:hyperlink r:id="R96ba997f22064d55">
        <w:r w:rsidRPr="35DF9213" w:rsidR="5FC6DAE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https://www.hud.gov/program_offices/spm/gmomgmt/grantsinfo/conduct</w:t>
        </w:r>
      </w:hyperlink>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If the organization's Code of Conduct does not appear on HUD's website, the project applicant must attach its Code of Conduct that includes all required information to its Project Applicant Profile in e-snaps.</w:t>
      </w:r>
    </w:p>
    <w:p w:rsidR="00185484" w:rsidP="35DF9213" w:rsidRDefault="00185484" w14:paraId="1F521387" w14:textId="4F47994C">
      <w:pPr>
        <w:pStyle w:val="ListParagraph"/>
        <w:numPr>
          <w:ilvl w:val="0"/>
          <w:numId w:val="17"/>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following HUD required forms are built into e-snaps and must be fully completed and electronically signed before project applicants have access to the project application:</w:t>
      </w:r>
    </w:p>
    <w:p w:rsidR="00185484" w:rsidP="35DF9213" w:rsidRDefault="00185484" w14:paraId="587EC6A5" w14:textId="4CDB3556">
      <w:pPr>
        <w:pStyle w:val="ListParagraph"/>
        <w:numPr>
          <w:ilvl w:val="0"/>
          <w:numId w:val="2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SF-424 Application for Federal Assistance;</w:t>
      </w:r>
    </w:p>
    <w:p w:rsidR="00185484" w:rsidP="35DF9213" w:rsidRDefault="00185484" w14:paraId="41B2BE4D" w14:textId="4977847B">
      <w:pPr>
        <w:pStyle w:val="ListParagraph"/>
        <w:numPr>
          <w:ilvl w:val="0"/>
          <w:numId w:val="2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SF-424 Supplement, Survey on Ensuring Equal Opportunities for Application required for nonprofit applicants only where completion and submission of this survey in voluntary;</w:t>
      </w:r>
    </w:p>
    <w:p w:rsidR="00185484" w:rsidP="35DF9213" w:rsidRDefault="00185484" w14:paraId="7B794F13" w14:textId="5037AB56">
      <w:pPr>
        <w:pStyle w:val="ListParagraph"/>
        <w:numPr>
          <w:ilvl w:val="0"/>
          <w:numId w:val="2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Form HUD-2880, Applicant/Recipient Update/Disclosure;</w:t>
      </w:r>
    </w:p>
    <w:p w:rsidR="00185484" w:rsidP="35DF9213" w:rsidRDefault="00185484" w14:paraId="2DB9E829" w14:textId="0BEEBD86">
      <w:pPr>
        <w:pStyle w:val="ListParagraph"/>
        <w:numPr>
          <w:ilvl w:val="0"/>
          <w:numId w:val="2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SF LLL, Disclosure of Lobbying Activities (if applicable);</w:t>
      </w:r>
    </w:p>
    <w:p w:rsidR="00185484" w:rsidP="35DF9213" w:rsidRDefault="00185484" w14:paraId="0B930854" w14:textId="688158EB">
      <w:pPr>
        <w:pStyle w:val="ListParagraph"/>
        <w:numPr>
          <w:ilvl w:val="0"/>
          <w:numId w:val="2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Form HUD-50070, Certification for Drug-Free Workplace;</w:t>
      </w:r>
    </w:p>
    <w:p w:rsidR="00185484" w:rsidP="35DF9213" w:rsidRDefault="00185484" w14:paraId="2B870AF3" w14:textId="20281A07">
      <w:pPr>
        <w:pStyle w:val="ListParagraph"/>
        <w:numPr>
          <w:ilvl w:val="0"/>
          <w:numId w:val="2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Disclosure of Lobbying Activities; and</w:t>
      </w:r>
    </w:p>
    <w:p w:rsidR="00185484" w:rsidP="35DF9213" w:rsidRDefault="00185484" w14:paraId="40B23160" w14:textId="4DCE0B95">
      <w:pPr>
        <w:pStyle w:val="ListParagraph"/>
        <w:numPr>
          <w:ilvl w:val="0"/>
          <w:numId w:val="2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9213" w:rsidR="5FC6DA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Applicant Certifications.</w:t>
      </w:r>
    </w:p>
    <w:p w:rsidR="00185484" w:rsidP="35DF9213" w:rsidRDefault="00185484" w14:paraId="6BF49E4D" w14:textId="0FA62FB5">
      <w:pPr>
        <w:pStyle w:val="Normal"/>
        <w:spacing w:after="0" w:line="240" w:lineRule="auto"/>
        <w:rPr>
          <w:rFonts w:ascii="Times New Roman" w:hAnsi="Times New Roman" w:cs="Times New Roman"/>
          <w:color w:val="000000" w:themeColor="text1" w:themeTint="FF" w:themeShade="FF"/>
          <w:sz w:val="24"/>
          <w:szCs w:val="24"/>
        </w:rPr>
      </w:pPr>
    </w:p>
    <w:p w:rsidR="00B66515" w:rsidRDefault="00856589" w14:paraId="045C7D48" w14:textId="304BEDF5">
      <w:pPr>
        <w:rPr>
          <w:rFonts w:ascii="Times New Roman" w:hAnsi="Times New Roman" w:cs="Times New Roman"/>
          <w:color w:val="2F5496" w:themeColor="accent1" w:themeShade="BF"/>
          <w:sz w:val="28"/>
          <w:szCs w:val="28"/>
          <w:u w:val="single"/>
        </w:rPr>
      </w:pPr>
      <w:r>
        <w:rPr>
          <w:rFonts w:ascii="Times New Roman" w:hAnsi="Times New Roman" w:cs="Times New Roman"/>
          <w:color w:val="2F5496" w:themeColor="accent1" w:themeShade="BF"/>
          <w:sz w:val="28"/>
          <w:szCs w:val="28"/>
          <w:u w:val="single"/>
        </w:rPr>
        <w:lastRenderedPageBreak/>
        <w:t xml:space="preserve">CoC </w:t>
      </w:r>
      <w:r w:rsidRPr="00AC51E8" w:rsidR="00377E61">
        <w:rPr>
          <w:rFonts w:ascii="Times New Roman" w:hAnsi="Times New Roman" w:cs="Times New Roman"/>
          <w:color w:val="2F5496" w:themeColor="accent1" w:themeShade="BF"/>
          <w:sz w:val="28"/>
          <w:szCs w:val="28"/>
          <w:u w:val="single"/>
        </w:rPr>
        <w:t>Threshold Requirements</w:t>
      </w:r>
    </w:p>
    <w:p w:rsidRPr="00AC51E8" w:rsidR="00856589" w:rsidRDefault="00856589" w14:paraId="4084C610" w14:textId="40AF275C">
      <w:pPr>
        <w:rPr>
          <w:rFonts w:ascii="Times New Roman" w:hAnsi="Times New Roman" w:cs="Times New Roman"/>
          <w:color w:val="2F5496" w:themeColor="accent1" w:themeShade="BF"/>
          <w:sz w:val="28"/>
          <w:szCs w:val="28"/>
          <w:u w:val="single"/>
        </w:rPr>
      </w:pPr>
      <w:r w:rsidRPr="00CA205E">
        <w:rPr>
          <w:rFonts w:ascii="Times New Roman" w:hAnsi="Times New Roman" w:eastAsia="Calibri" w:cs="Times New Roman"/>
          <w:i/>
          <w:sz w:val="24"/>
          <w:szCs w:val="24"/>
        </w:rPr>
        <w:t>Pl</w:t>
      </w:r>
      <w:r w:rsidRPr="00CA205E">
        <w:rPr>
          <w:rFonts w:ascii="Times New Roman" w:hAnsi="Times New Roman" w:eastAsia="Calibri" w:cs="Times New Roman"/>
          <w:i/>
          <w:spacing w:val="1"/>
          <w:sz w:val="24"/>
          <w:szCs w:val="24"/>
        </w:rPr>
        <w:t>e</w:t>
      </w:r>
      <w:r w:rsidRPr="00CA205E">
        <w:rPr>
          <w:rFonts w:ascii="Times New Roman" w:hAnsi="Times New Roman" w:eastAsia="Calibri" w:cs="Times New Roman"/>
          <w:i/>
          <w:spacing w:val="-1"/>
          <w:sz w:val="24"/>
          <w:szCs w:val="24"/>
        </w:rPr>
        <w:t>a</w:t>
      </w:r>
      <w:r w:rsidRPr="00CA205E">
        <w:rPr>
          <w:rFonts w:ascii="Times New Roman" w:hAnsi="Times New Roman" w:eastAsia="Calibri" w:cs="Times New Roman"/>
          <w:i/>
          <w:sz w:val="24"/>
          <w:szCs w:val="24"/>
        </w:rPr>
        <w:t>se</w:t>
      </w:r>
      <w:r w:rsidRPr="00CA205E">
        <w:rPr>
          <w:rFonts w:ascii="Times New Roman" w:hAnsi="Times New Roman" w:eastAsia="Calibri" w:cs="Times New Roman"/>
          <w:i/>
          <w:spacing w:val="2"/>
          <w:sz w:val="24"/>
          <w:szCs w:val="24"/>
        </w:rPr>
        <w:t xml:space="preserve"> </w:t>
      </w:r>
      <w:r w:rsidRPr="00CA205E">
        <w:rPr>
          <w:rFonts w:ascii="Times New Roman" w:hAnsi="Times New Roman" w:eastAsia="Calibri" w:cs="Times New Roman"/>
          <w:i/>
          <w:spacing w:val="-1"/>
          <w:sz w:val="24"/>
          <w:szCs w:val="24"/>
        </w:rPr>
        <w:t>an</w:t>
      </w:r>
      <w:r w:rsidRPr="00CA205E">
        <w:rPr>
          <w:rFonts w:ascii="Times New Roman" w:hAnsi="Times New Roman" w:eastAsia="Calibri" w:cs="Times New Roman"/>
          <w:i/>
          <w:sz w:val="24"/>
          <w:szCs w:val="24"/>
        </w:rPr>
        <w:t>s</w:t>
      </w:r>
      <w:r w:rsidRPr="00CA205E">
        <w:rPr>
          <w:rFonts w:ascii="Times New Roman" w:hAnsi="Times New Roman" w:eastAsia="Calibri" w:cs="Times New Roman"/>
          <w:i/>
          <w:spacing w:val="-1"/>
          <w:sz w:val="24"/>
          <w:szCs w:val="24"/>
        </w:rPr>
        <w:t>w</w:t>
      </w:r>
      <w:r w:rsidRPr="00CA205E">
        <w:rPr>
          <w:rFonts w:ascii="Times New Roman" w:hAnsi="Times New Roman" w:eastAsia="Calibri" w:cs="Times New Roman"/>
          <w:i/>
          <w:sz w:val="24"/>
          <w:szCs w:val="24"/>
        </w:rPr>
        <w:t>er</w:t>
      </w:r>
      <w:r w:rsidRPr="00CA205E">
        <w:rPr>
          <w:rFonts w:ascii="Times New Roman" w:hAnsi="Times New Roman" w:eastAsia="Calibri" w:cs="Times New Roman"/>
          <w:i/>
          <w:spacing w:val="1"/>
          <w:sz w:val="24"/>
          <w:szCs w:val="24"/>
        </w:rPr>
        <w:t xml:space="preserve"> t</w:t>
      </w:r>
      <w:r w:rsidRPr="00CA205E">
        <w:rPr>
          <w:rFonts w:ascii="Times New Roman" w:hAnsi="Times New Roman" w:eastAsia="Calibri" w:cs="Times New Roman"/>
          <w:i/>
          <w:spacing w:val="-1"/>
          <w:sz w:val="24"/>
          <w:szCs w:val="24"/>
        </w:rPr>
        <w:t>h</w:t>
      </w:r>
      <w:r w:rsidRPr="00CA205E">
        <w:rPr>
          <w:rFonts w:ascii="Times New Roman" w:hAnsi="Times New Roman" w:eastAsia="Calibri" w:cs="Times New Roman"/>
          <w:i/>
          <w:sz w:val="24"/>
          <w:szCs w:val="24"/>
        </w:rPr>
        <w:t>e</w:t>
      </w:r>
      <w:r w:rsidRPr="00CA205E">
        <w:rPr>
          <w:rFonts w:ascii="Times New Roman" w:hAnsi="Times New Roman" w:eastAsia="Calibri" w:cs="Times New Roman"/>
          <w:i/>
          <w:spacing w:val="1"/>
          <w:sz w:val="24"/>
          <w:szCs w:val="24"/>
        </w:rPr>
        <w:t xml:space="preserve"> f</w:t>
      </w:r>
      <w:r w:rsidRPr="00CA205E">
        <w:rPr>
          <w:rFonts w:ascii="Times New Roman" w:hAnsi="Times New Roman" w:eastAsia="Calibri" w:cs="Times New Roman"/>
          <w:i/>
          <w:spacing w:val="-1"/>
          <w:sz w:val="24"/>
          <w:szCs w:val="24"/>
        </w:rPr>
        <w:t>o</w:t>
      </w:r>
      <w:r w:rsidRPr="00CA205E">
        <w:rPr>
          <w:rFonts w:ascii="Times New Roman" w:hAnsi="Times New Roman" w:eastAsia="Calibri" w:cs="Times New Roman"/>
          <w:i/>
          <w:sz w:val="24"/>
          <w:szCs w:val="24"/>
        </w:rPr>
        <w:t>ll</w:t>
      </w:r>
      <w:r w:rsidRPr="00CA205E">
        <w:rPr>
          <w:rFonts w:ascii="Times New Roman" w:hAnsi="Times New Roman" w:eastAsia="Calibri" w:cs="Times New Roman"/>
          <w:i/>
          <w:spacing w:val="-1"/>
          <w:sz w:val="24"/>
          <w:szCs w:val="24"/>
        </w:rPr>
        <w:t>ow</w:t>
      </w:r>
      <w:r w:rsidRPr="00CA205E">
        <w:rPr>
          <w:rFonts w:ascii="Times New Roman" w:hAnsi="Times New Roman" w:eastAsia="Calibri" w:cs="Times New Roman"/>
          <w:i/>
          <w:sz w:val="24"/>
          <w:szCs w:val="24"/>
        </w:rPr>
        <w:t>i</w:t>
      </w:r>
      <w:r w:rsidRPr="00CA205E">
        <w:rPr>
          <w:rFonts w:ascii="Times New Roman" w:hAnsi="Times New Roman" w:eastAsia="Calibri" w:cs="Times New Roman"/>
          <w:i/>
          <w:spacing w:val="-1"/>
          <w:sz w:val="24"/>
          <w:szCs w:val="24"/>
        </w:rPr>
        <w:t>n</w:t>
      </w:r>
      <w:r w:rsidRPr="00CA205E">
        <w:rPr>
          <w:rFonts w:ascii="Times New Roman" w:hAnsi="Times New Roman" w:eastAsia="Calibri" w:cs="Times New Roman"/>
          <w:i/>
          <w:sz w:val="24"/>
          <w:szCs w:val="24"/>
        </w:rPr>
        <w:t xml:space="preserve">g </w:t>
      </w:r>
      <w:r w:rsidRPr="00CA205E">
        <w:rPr>
          <w:rFonts w:ascii="Times New Roman" w:hAnsi="Times New Roman" w:eastAsia="Calibri" w:cs="Times New Roman"/>
          <w:i/>
          <w:spacing w:val="-1"/>
          <w:sz w:val="24"/>
          <w:szCs w:val="24"/>
        </w:rPr>
        <w:t>qu</w:t>
      </w:r>
      <w:r w:rsidRPr="00CA205E">
        <w:rPr>
          <w:rFonts w:ascii="Times New Roman" w:hAnsi="Times New Roman" w:eastAsia="Calibri" w:cs="Times New Roman"/>
          <w:i/>
          <w:sz w:val="24"/>
          <w:szCs w:val="24"/>
        </w:rPr>
        <w:t>e</w:t>
      </w:r>
      <w:r w:rsidRPr="00CA205E">
        <w:rPr>
          <w:rFonts w:ascii="Times New Roman" w:hAnsi="Times New Roman" w:eastAsia="Calibri" w:cs="Times New Roman"/>
          <w:i/>
          <w:spacing w:val="1"/>
          <w:sz w:val="24"/>
          <w:szCs w:val="24"/>
        </w:rPr>
        <w:t>st</w:t>
      </w:r>
      <w:r w:rsidRPr="00CA205E">
        <w:rPr>
          <w:rFonts w:ascii="Times New Roman" w:hAnsi="Times New Roman" w:eastAsia="Calibri" w:cs="Times New Roman"/>
          <w:i/>
          <w:sz w:val="24"/>
          <w:szCs w:val="24"/>
        </w:rPr>
        <w:t>i</w:t>
      </w:r>
      <w:r w:rsidRPr="00CA205E">
        <w:rPr>
          <w:rFonts w:ascii="Times New Roman" w:hAnsi="Times New Roman" w:eastAsia="Calibri" w:cs="Times New Roman"/>
          <w:i/>
          <w:spacing w:val="-1"/>
          <w:sz w:val="24"/>
          <w:szCs w:val="24"/>
        </w:rPr>
        <w:t>on</w:t>
      </w:r>
      <w:r w:rsidRPr="00CA205E">
        <w:rPr>
          <w:rFonts w:ascii="Times New Roman" w:hAnsi="Times New Roman" w:eastAsia="Calibri" w:cs="Times New Roman"/>
          <w:i/>
          <w:sz w:val="24"/>
          <w:szCs w:val="24"/>
        </w:rPr>
        <w:t>s</w:t>
      </w:r>
      <w:r w:rsidRPr="00CA205E">
        <w:rPr>
          <w:rFonts w:ascii="Times New Roman" w:hAnsi="Times New Roman" w:eastAsia="Calibri" w:cs="Times New Roman"/>
          <w:i/>
          <w:spacing w:val="1"/>
          <w:sz w:val="24"/>
          <w:szCs w:val="24"/>
        </w:rPr>
        <w:t xml:space="preserve"> t</w:t>
      </w:r>
      <w:r w:rsidRPr="00CA205E">
        <w:rPr>
          <w:rFonts w:ascii="Times New Roman" w:hAnsi="Times New Roman" w:eastAsia="Calibri" w:cs="Times New Roman"/>
          <w:i/>
          <w:sz w:val="24"/>
          <w:szCs w:val="24"/>
        </w:rPr>
        <w:t>o</w:t>
      </w:r>
      <w:r w:rsidRPr="00CA205E">
        <w:rPr>
          <w:rFonts w:ascii="Times New Roman" w:hAnsi="Times New Roman" w:eastAsia="Calibri" w:cs="Times New Roman"/>
          <w:i/>
          <w:spacing w:val="3"/>
          <w:sz w:val="24"/>
          <w:szCs w:val="24"/>
        </w:rPr>
        <w:t xml:space="preserve"> </w:t>
      </w:r>
      <w:r w:rsidRPr="00CA205E">
        <w:rPr>
          <w:rFonts w:ascii="Times New Roman" w:hAnsi="Times New Roman" w:eastAsia="Calibri" w:cs="Times New Roman"/>
          <w:i/>
          <w:spacing w:val="1"/>
          <w:sz w:val="24"/>
          <w:szCs w:val="24"/>
        </w:rPr>
        <w:t>c</w:t>
      </w:r>
      <w:r w:rsidRPr="00CA205E">
        <w:rPr>
          <w:rFonts w:ascii="Times New Roman" w:hAnsi="Times New Roman" w:eastAsia="Calibri" w:cs="Times New Roman"/>
          <w:i/>
          <w:spacing w:val="-1"/>
          <w:sz w:val="24"/>
          <w:szCs w:val="24"/>
        </w:rPr>
        <w:t>on</w:t>
      </w:r>
      <w:r w:rsidRPr="00CA205E">
        <w:rPr>
          <w:rFonts w:ascii="Times New Roman" w:hAnsi="Times New Roman" w:eastAsia="Calibri" w:cs="Times New Roman"/>
          <w:i/>
          <w:spacing w:val="1"/>
          <w:sz w:val="24"/>
          <w:szCs w:val="24"/>
        </w:rPr>
        <w:t>f</w:t>
      </w:r>
      <w:r w:rsidRPr="00CA205E">
        <w:rPr>
          <w:rFonts w:ascii="Times New Roman" w:hAnsi="Times New Roman" w:eastAsia="Calibri" w:cs="Times New Roman"/>
          <w:i/>
          <w:sz w:val="24"/>
          <w:szCs w:val="24"/>
        </w:rPr>
        <w:t>i</w:t>
      </w:r>
      <w:r w:rsidRPr="00CA205E">
        <w:rPr>
          <w:rFonts w:ascii="Times New Roman" w:hAnsi="Times New Roman" w:eastAsia="Calibri" w:cs="Times New Roman"/>
          <w:i/>
          <w:spacing w:val="-1"/>
          <w:sz w:val="24"/>
          <w:szCs w:val="24"/>
        </w:rPr>
        <w:t>r</w:t>
      </w:r>
      <w:r w:rsidRPr="00CA205E">
        <w:rPr>
          <w:rFonts w:ascii="Times New Roman" w:hAnsi="Times New Roman" w:eastAsia="Calibri" w:cs="Times New Roman"/>
          <w:i/>
          <w:sz w:val="24"/>
          <w:szCs w:val="24"/>
        </w:rPr>
        <w:t xml:space="preserve">m </w:t>
      </w:r>
      <w:r w:rsidRPr="00CA205E">
        <w:rPr>
          <w:rFonts w:ascii="Times New Roman" w:hAnsi="Times New Roman" w:eastAsia="Calibri" w:cs="Times New Roman"/>
          <w:i/>
          <w:spacing w:val="1"/>
          <w:sz w:val="24"/>
          <w:szCs w:val="24"/>
        </w:rPr>
        <w:t>t</w:t>
      </w:r>
      <w:r w:rsidRPr="00CA205E">
        <w:rPr>
          <w:rFonts w:ascii="Times New Roman" w:hAnsi="Times New Roman" w:eastAsia="Calibri" w:cs="Times New Roman"/>
          <w:i/>
          <w:spacing w:val="-1"/>
          <w:sz w:val="24"/>
          <w:szCs w:val="24"/>
        </w:rPr>
        <w:t>ha</w:t>
      </w:r>
      <w:r w:rsidRPr="00CA205E">
        <w:rPr>
          <w:rFonts w:ascii="Times New Roman" w:hAnsi="Times New Roman" w:eastAsia="Calibri" w:cs="Times New Roman"/>
          <w:i/>
          <w:sz w:val="24"/>
          <w:szCs w:val="24"/>
        </w:rPr>
        <w:t>t</w:t>
      </w:r>
      <w:r w:rsidRPr="00CA205E">
        <w:rPr>
          <w:rFonts w:ascii="Times New Roman" w:hAnsi="Times New Roman" w:eastAsia="Calibri" w:cs="Times New Roman"/>
          <w:i/>
          <w:spacing w:val="2"/>
          <w:sz w:val="24"/>
          <w:szCs w:val="24"/>
        </w:rPr>
        <w:t xml:space="preserve"> </w:t>
      </w:r>
      <w:r w:rsidRPr="00CA205E">
        <w:rPr>
          <w:rFonts w:ascii="Times New Roman" w:hAnsi="Times New Roman" w:eastAsia="Calibri" w:cs="Times New Roman"/>
          <w:i/>
          <w:spacing w:val="1"/>
          <w:sz w:val="24"/>
          <w:szCs w:val="24"/>
        </w:rPr>
        <w:t>t</w:t>
      </w:r>
      <w:r w:rsidRPr="00CA205E">
        <w:rPr>
          <w:rFonts w:ascii="Times New Roman" w:hAnsi="Times New Roman" w:eastAsia="Calibri" w:cs="Times New Roman"/>
          <w:i/>
          <w:spacing w:val="-1"/>
          <w:sz w:val="24"/>
          <w:szCs w:val="24"/>
        </w:rPr>
        <w:t>h</w:t>
      </w:r>
      <w:r w:rsidRPr="00CA205E">
        <w:rPr>
          <w:rFonts w:ascii="Times New Roman" w:hAnsi="Times New Roman" w:eastAsia="Calibri" w:cs="Times New Roman"/>
          <w:i/>
          <w:sz w:val="24"/>
          <w:szCs w:val="24"/>
        </w:rPr>
        <w:t>e</w:t>
      </w:r>
      <w:r w:rsidRPr="00CA205E">
        <w:rPr>
          <w:rFonts w:ascii="Times New Roman" w:hAnsi="Times New Roman" w:eastAsia="Calibri" w:cs="Times New Roman"/>
          <w:i/>
          <w:spacing w:val="1"/>
          <w:sz w:val="24"/>
          <w:szCs w:val="24"/>
        </w:rPr>
        <w:t xml:space="preserve"> </w:t>
      </w:r>
      <w:r w:rsidRPr="00CA205E">
        <w:rPr>
          <w:rFonts w:ascii="Times New Roman" w:hAnsi="Times New Roman" w:eastAsia="Calibri" w:cs="Times New Roman"/>
          <w:i/>
          <w:spacing w:val="-1"/>
          <w:sz w:val="24"/>
          <w:szCs w:val="24"/>
        </w:rPr>
        <w:t>p</w:t>
      </w:r>
      <w:r w:rsidRPr="00CA205E">
        <w:rPr>
          <w:rFonts w:ascii="Times New Roman" w:hAnsi="Times New Roman" w:eastAsia="Calibri" w:cs="Times New Roman"/>
          <w:i/>
          <w:sz w:val="24"/>
          <w:szCs w:val="24"/>
        </w:rPr>
        <w:t>r</w:t>
      </w:r>
      <w:r w:rsidRPr="00CA205E">
        <w:rPr>
          <w:rFonts w:ascii="Times New Roman" w:hAnsi="Times New Roman" w:eastAsia="Calibri" w:cs="Times New Roman"/>
          <w:i/>
          <w:spacing w:val="-1"/>
          <w:sz w:val="24"/>
          <w:szCs w:val="24"/>
        </w:rPr>
        <w:t>o</w:t>
      </w:r>
      <w:r w:rsidRPr="00CA205E">
        <w:rPr>
          <w:rFonts w:ascii="Times New Roman" w:hAnsi="Times New Roman" w:eastAsia="Calibri" w:cs="Times New Roman"/>
          <w:i/>
          <w:sz w:val="24"/>
          <w:szCs w:val="24"/>
        </w:rPr>
        <w:t>je</w:t>
      </w:r>
      <w:r w:rsidRPr="00CA205E">
        <w:rPr>
          <w:rFonts w:ascii="Times New Roman" w:hAnsi="Times New Roman" w:eastAsia="Calibri" w:cs="Times New Roman"/>
          <w:i/>
          <w:spacing w:val="1"/>
          <w:sz w:val="24"/>
          <w:szCs w:val="24"/>
        </w:rPr>
        <w:t>c</w:t>
      </w:r>
      <w:r w:rsidRPr="00CA205E">
        <w:rPr>
          <w:rFonts w:ascii="Times New Roman" w:hAnsi="Times New Roman" w:eastAsia="Calibri" w:cs="Times New Roman"/>
          <w:i/>
          <w:sz w:val="24"/>
          <w:szCs w:val="24"/>
        </w:rPr>
        <w:t>t me</w:t>
      </w:r>
      <w:r w:rsidRPr="00CA205E">
        <w:rPr>
          <w:rFonts w:ascii="Times New Roman" w:hAnsi="Times New Roman" w:eastAsia="Calibri" w:cs="Times New Roman"/>
          <w:i/>
          <w:spacing w:val="-1"/>
          <w:sz w:val="24"/>
          <w:szCs w:val="24"/>
        </w:rPr>
        <w:t>e</w:t>
      </w:r>
      <w:r w:rsidRPr="00CA205E">
        <w:rPr>
          <w:rFonts w:ascii="Times New Roman" w:hAnsi="Times New Roman" w:eastAsia="Calibri" w:cs="Times New Roman"/>
          <w:i/>
          <w:spacing w:val="1"/>
          <w:sz w:val="24"/>
          <w:szCs w:val="24"/>
        </w:rPr>
        <w:t>t</w:t>
      </w:r>
      <w:r w:rsidRPr="00CA205E">
        <w:rPr>
          <w:rFonts w:ascii="Times New Roman" w:hAnsi="Times New Roman" w:eastAsia="Calibri" w:cs="Times New Roman"/>
          <w:i/>
          <w:sz w:val="24"/>
          <w:szCs w:val="24"/>
        </w:rPr>
        <w:t>s</w:t>
      </w:r>
      <w:r w:rsidRPr="00CA205E">
        <w:rPr>
          <w:rFonts w:ascii="Times New Roman" w:hAnsi="Times New Roman" w:eastAsia="Calibri" w:cs="Times New Roman"/>
          <w:i/>
          <w:spacing w:val="1"/>
          <w:sz w:val="24"/>
          <w:szCs w:val="24"/>
        </w:rPr>
        <w:t xml:space="preserve"> </w:t>
      </w:r>
      <w:r w:rsidRPr="00CA205E">
        <w:rPr>
          <w:rFonts w:ascii="Times New Roman" w:hAnsi="Times New Roman" w:eastAsia="Calibri" w:cs="Times New Roman"/>
          <w:i/>
          <w:spacing w:val="-3"/>
          <w:sz w:val="24"/>
          <w:szCs w:val="24"/>
        </w:rPr>
        <w:t>C</w:t>
      </w:r>
      <w:r w:rsidRPr="00CA205E">
        <w:rPr>
          <w:rFonts w:ascii="Times New Roman" w:hAnsi="Times New Roman" w:eastAsia="Calibri" w:cs="Times New Roman"/>
          <w:i/>
          <w:spacing w:val="-1"/>
          <w:sz w:val="24"/>
          <w:szCs w:val="24"/>
        </w:rPr>
        <w:t>o</w:t>
      </w:r>
      <w:r w:rsidRPr="00CA205E">
        <w:rPr>
          <w:rFonts w:ascii="Times New Roman" w:hAnsi="Times New Roman" w:eastAsia="Calibri" w:cs="Times New Roman"/>
          <w:i/>
          <w:sz w:val="24"/>
          <w:szCs w:val="24"/>
        </w:rPr>
        <w:t xml:space="preserve">C </w:t>
      </w:r>
      <w:r w:rsidRPr="00CA205E">
        <w:rPr>
          <w:rFonts w:ascii="Times New Roman" w:hAnsi="Times New Roman" w:eastAsia="Calibri" w:cs="Times New Roman"/>
          <w:i/>
          <w:spacing w:val="5"/>
          <w:sz w:val="24"/>
          <w:szCs w:val="24"/>
        </w:rPr>
        <w:t>T</w:t>
      </w:r>
      <w:r w:rsidRPr="00CA205E">
        <w:rPr>
          <w:rFonts w:ascii="Times New Roman" w:hAnsi="Times New Roman" w:eastAsia="Calibri" w:cs="Times New Roman"/>
          <w:i/>
          <w:spacing w:val="-1"/>
          <w:sz w:val="24"/>
          <w:szCs w:val="24"/>
        </w:rPr>
        <w:t>h</w:t>
      </w:r>
      <w:r w:rsidRPr="00CA205E">
        <w:rPr>
          <w:rFonts w:ascii="Times New Roman" w:hAnsi="Times New Roman" w:eastAsia="Calibri" w:cs="Times New Roman"/>
          <w:i/>
          <w:sz w:val="24"/>
          <w:szCs w:val="24"/>
        </w:rPr>
        <w:t>res</w:t>
      </w:r>
      <w:r w:rsidRPr="00CA205E">
        <w:rPr>
          <w:rFonts w:ascii="Times New Roman" w:hAnsi="Times New Roman" w:eastAsia="Calibri" w:cs="Times New Roman"/>
          <w:i/>
          <w:spacing w:val="-1"/>
          <w:sz w:val="24"/>
          <w:szCs w:val="24"/>
        </w:rPr>
        <w:t>ho</w:t>
      </w:r>
      <w:r w:rsidRPr="00CA205E">
        <w:rPr>
          <w:rFonts w:ascii="Times New Roman" w:hAnsi="Times New Roman" w:eastAsia="Calibri" w:cs="Times New Roman"/>
          <w:i/>
          <w:sz w:val="24"/>
          <w:szCs w:val="24"/>
        </w:rPr>
        <w:t>ld re</w:t>
      </w:r>
      <w:r w:rsidRPr="00CA205E">
        <w:rPr>
          <w:rFonts w:ascii="Times New Roman" w:hAnsi="Times New Roman" w:eastAsia="Calibri" w:cs="Times New Roman"/>
          <w:i/>
          <w:spacing w:val="-1"/>
          <w:sz w:val="24"/>
          <w:szCs w:val="24"/>
        </w:rPr>
        <w:t>qu</w:t>
      </w:r>
      <w:r w:rsidRPr="00CA205E">
        <w:rPr>
          <w:rFonts w:ascii="Times New Roman" w:hAnsi="Times New Roman" w:eastAsia="Calibri" w:cs="Times New Roman"/>
          <w:i/>
          <w:sz w:val="24"/>
          <w:szCs w:val="24"/>
        </w:rPr>
        <w:t>i</w:t>
      </w:r>
      <w:r w:rsidRPr="00CA205E">
        <w:rPr>
          <w:rFonts w:ascii="Times New Roman" w:hAnsi="Times New Roman" w:eastAsia="Calibri" w:cs="Times New Roman"/>
          <w:i/>
          <w:spacing w:val="-1"/>
          <w:sz w:val="24"/>
          <w:szCs w:val="24"/>
        </w:rPr>
        <w:t>r</w:t>
      </w:r>
      <w:r w:rsidRPr="00CA205E">
        <w:rPr>
          <w:rFonts w:ascii="Times New Roman" w:hAnsi="Times New Roman" w:eastAsia="Calibri" w:cs="Times New Roman"/>
          <w:i/>
          <w:sz w:val="24"/>
          <w:szCs w:val="24"/>
        </w:rPr>
        <w:t>em</w:t>
      </w:r>
      <w:r w:rsidRPr="00CA205E">
        <w:rPr>
          <w:rFonts w:ascii="Times New Roman" w:hAnsi="Times New Roman" w:eastAsia="Calibri" w:cs="Times New Roman"/>
          <w:i/>
          <w:spacing w:val="1"/>
          <w:sz w:val="24"/>
          <w:szCs w:val="24"/>
        </w:rPr>
        <w:t>e</w:t>
      </w:r>
      <w:r w:rsidRPr="00CA205E">
        <w:rPr>
          <w:rFonts w:ascii="Times New Roman" w:hAnsi="Times New Roman" w:eastAsia="Calibri" w:cs="Times New Roman"/>
          <w:i/>
          <w:spacing w:val="-1"/>
          <w:sz w:val="24"/>
          <w:szCs w:val="24"/>
        </w:rPr>
        <w:t>n</w:t>
      </w:r>
      <w:r w:rsidRPr="00CA205E">
        <w:rPr>
          <w:rFonts w:ascii="Times New Roman" w:hAnsi="Times New Roman" w:eastAsia="Calibri" w:cs="Times New Roman"/>
          <w:i/>
          <w:spacing w:val="1"/>
          <w:sz w:val="24"/>
          <w:szCs w:val="24"/>
        </w:rPr>
        <w:t>t</w:t>
      </w:r>
      <w:r w:rsidRPr="00CA205E">
        <w:rPr>
          <w:rFonts w:ascii="Times New Roman" w:hAnsi="Times New Roman" w:eastAsia="Calibri" w:cs="Times New Roman"/>
          <w:i/>
          <w:sz w:val="24"/>
          <w:szCs w:val="24"/>
        </w:rPr>
        <w:t>s</w:t>
      </w:r>
    </w:p>
    <w:p w:rsidR="00C35DF4" w:rsidP="000A3FE4" w:rsidRDefault="00311BB9" w14:paraId="04437185" w14:textId="036CCF2E">
      <w:pPr>
        <w:pStyle w:val="ListParagraph"/>
        <w:numPr>
          <w:ilvl w:val="0"/>
          <w:numId w:val="10"/>
        </w:numPr>
        <w:rPr>
          <w:rFonts w:ascii="Times New Roman" w:hAnsi="Times New Roman" w:cs="Times New Roman"/>
          <w:sz w:val="24"/>
          <w:szCs w:val="24"/>
        </w:rPr>
      </w:pPr>
      <w:r w:rsidRPr="005F7226">
        <w:rPr>
          <w:rFonts w:ascii="Times New Roman" w:hAnsi="Times New Roman" w:cs="Times New Roman"/>
          <w:sz w:val="24"/>
          <w:szCs w:val="24"/>
        </w:rPr>
        <w:t xml:space="preserve">Does this project participate in </w:t>
      </w:r>
      <w:r w:rsidRPr="005F7226" w:rsidR="008A7EEE">
        <w:rPr>
          <w:rFonts w:ascii="Times New Roman" w:hAnsi="Times New Roman" w:cs="Times New Roman"/>
          <w:sz w:val="24"/>
          <w:szCs w:val="24"/>
        </w:rPr>
        <w:t>C</w:t>
      </w:r>
      <w:r w:rsidRPr="005F7226" w:rsidR="00C35DF4">
        <w:rPr>
          <w:rFonts w:ascii="Times New Roman" w:hAnsi="Times New Roman" w:cs="Times New Roman"/>
          <w:sz w:val="24"/>
          <w:szCs w:val="24"/>
        </w:rPr>
        <w:t>oordinated Entry</w:t>
      </w:r>
      <w:r w:rsidRPr="005F7226">
        <w:rPr>
          <w:rFonts w:ascii="Times New Roman" w:hAnsi="Times New Roman" w:cs="Times New Roman"/>
          <w:sz w:val="24"/>
          <w:szCs w:val="24"/>
        </w:rPr>
        <w:t>?</w:t>
      </w:r>
    </w:p>
    <w:p w:rsidRPr="00955300" w:rsidR="00185484" w:rsidP="00955300" w:rsidRDefault="00185484" w14:paraId="3EBF9A0B" w14:textId="77777777">
      <w:pPr>
        <w:ind w:left="360"/>
        <w:rPr>
          <w:rFonts w:ascii="Times New Roman" w:hAnsi="Times New Roman" w:eastAsia="Calibri" w:cs="Times New Roman"/>
          <w:sz w:val="24"/>
          <w:szCs w:val="24"/>
        </w:rPr>
      </w:pPr>
      <w:sdt>
        <w:sdtPr>
          <w:rPr>
            <w:rFonts w:ascii="Segoe UI Symbol" w:hAnsi="Segoe UI Symbol" w:eastAsia="MS Gothic" w:cs="Segoe UI Symbol"/>
            <w:sz w:val="24"/>
            <w:szCs w:val="24"/>
          </w:rPr>
          <w:id w:val="-1288734702"/>
          <w14:checkbox>
            <w14:checked w14:val="0"/>
            <w14:checkedState w14:val="2612" w14:font="MS Gothic"/>
            <w14:uncheckedState w14:val="2610" w14:font="MS Gothic"/>
          </w14:checkbox>
        </w:sdtPr>
        <w:sdtContent>
          <w:r w:rsidRPr="00955300">
            <w:rPr>
              <w:rFonts w:ascii="Segoe UI Symbol" w:hAnsi="Segoe UI Symbol" w:eastAsia="MS Gothic" w:cs="Segoe UI Symbol"/>
              <w:sz w:val="24"/>
              <w:szCs w:val="24"/>
            </w:rPr>
            <w:t>☐</w:t>
          </w:r>
        </w:sdtContent>
      </w:sdt>
      <w:r w:rsidRPr="00955300">
        <w:rPr>
          <w:rFonts w:ascii="Times New Roman" w:hAnsi="Times New Roman" w:eastAsia="Calibri" w:cs="Times New Roman"/>
          <w:sz w:val="24"/>
          <w:szCs w:val="24"/>
        </w:rPr>
        <w:t>Yes</w:t>
      </w:r>
    </w:p>
    <w:p w:rsidRPr="00955300" w:rsidR="00185484" w:rsidP="00955300" w:rsidRDefault="00185484" w14:paraId="57857249" w14:textId="77777777">
      <w:pPr>
        <w:ind w:left="360"/>
        <w:rPr>
          <w:rFonts w:ascii="Times New Roman" w:hAnsi="Times New Roman" w:eastAsia="Calibri" w:cs="Times New Roman"/>
          <w:sz w:val="24"/>
          <w:szCs w:val="24"/>
        </w:rPr>
      </w:pPr>
      <w:sdt>
        <w:sdtPr>
          <w:rPr>
            <w:rFonts w:ascii="Segoe UI Symbol" w:hAnsi="Segoe UI Symbol" w:eastAsia="MS Gothic" w:cs="Segoe UI Symbol"/>
            <w:sz w:val="24"/>
            <w:szCs w:val="24"/>
          </w:rPr>
          <w:id w:val="797724544"/>
          <w14:checkbox>
            <w14:checked w14:val="0"/>
            <w14:checkedState w14:val="2612" w14:font="MS Gothic"/>
            <w14:uncheckedState w14:val="2610" w14:font="MS Gothic"/>
          </w14:checkbox>
        </w:sdtPr>
        <w:sdtContent>
          <w:r w:rsidRPr="00955300">
            <w:rPr>
              <w:rFonts w:ascii="Segoe UI Symbol" w:hAnsi="Segoe UI Symbol" w:eastAsia="MS Gothic" w:cs="Segoe UI Symbol"/>
              <w:sz w:val="24"/>
              <w:szCs w:val="24"/>
            </w:rPr>
            <w:t>☐</w:t>
          </w:r>
        </w:sdtContent>
      </w:sdt>
      <w:r w:rsidRPr="00955300">
        <w:rPr>
          <w:rFonts w:ascii="Times New Roman" w:hAnsi="Times New Roman" w:eastAsia="Calibri" w:cs="Times New Roman"/>
          <w:sz w:val="24"/>
          <w:szCs w:val="24"/>
        </w:rPr>
        <w:t>No</w:t>
      </w:r>
    </w:p>
    <w:p w:rsidRPr="005F7226" w:rsidR="00185484" w:rsidP="00185484" w:rsidRDefault="00185484" w14:paraId="6C60202F" w14:textId="77777777">
      <w:pPr>
        <w:pStyle w:val="ListParagraph"/>
        <w:rPr>
          <w:rFonts w:ascii="Times New Roman" w:hAnsi="Times New Roman" w:cs="Times New Roman"/>
          <w:sz w:val="24"/>
          <w:szCs w:val="24"/>
        </w:rPr>
      </w:pPr>
    </w:p>
    <w:p w:rsidRPr="005F7226" w:rsidR="005843E6" w:rsidP="005843E6" w:rsidRDefault="005843E6" w14:paraId="0054DCF3" w14:textId="77777777">
      <w:pPr>
        <w:pStyle w:val="ListParagraph"/>
        <w:rPr>
          <w:rFonts w:ascii="Times New Roman" w:hAnsi="Times New Roman" w:cs="Times New Roman"/>
          <w:sz w:val="24"/>
          <w:szCs w:val="24"/>
        </w:rPr>
      </w:pPr>
    </w:p>
    <w:p w:rsidRPr="005F7226" w:rsidR="00A7349C" w:rsidP="00222CB1" w:rsidRDefault="00311BB9" w14:paraId="05F32B28" w14:textId="77777777">
      <w:pPr>
        <w:pStyle w:val="ListParagraph"/>
        <w:numPr>
          <w:ilvl w:val="0"/>
          <w:numId w:val="10"/>
        </w:numPr>
        <w:rPr>
          <w:rFonts w:ascii="Times New Roman" w:hAnsi="Times New Roman" w:cs="Times New Roman"/>
          <w:sz w:val="24"/>
          <w:szCs w:val="24"/>
        </w:rPr>
      </w:pPr>
      <w:r w:rsidRPr="005F7226">
        <w:rPr>
          <w:rFonts w:ascii="Times New Roman" w:hAnsi="Times New Roman" w:cs="Times New Roman"/>
          <w:sz w:val="24"/>
          <w:szCs w:val="24"/>
        </w:rPr>
        <w:t>What CoC committees/workgroups does your organization participate in</w:t>
      </w:r>
      <w:r w:rsidRPr="005F7226" w:rsidR="003715C7">
        <w:rPr>
          <w:rFonts w:ascii="Times New Roman" w:hAnsi="Times New Roman" w:cs="Times New Roman"/>
          <w:sz w:val="24"/>
          <w:szCs w:val="24"/>
        </w:rPr>
        <w:t xml:space="preserve">? </w:t>
      </w:r>
    </w:p>
    <w:p w:rsidRPr="005F7226" w:rsidR="00311BB9" w:rsidP="00A7349C" w:rsidRDefault="00955300" w14:paraId="73473C89" w14:textId="683EE6D0">
      <w:pPr>
        <w:spacing w:after="0"/>
        <w:ind w:left="720"/>
        <w:rPr>
          <w:rFonts w:ascii="Times New Roman" w:hAnsi="Times New Roman" w:cs="Times New Roman"/>
          <w:sz w:val="24"/>
          <w:szCs w:val="24"/>
        </w:rPr>
      </w:pPr>
      <w:sdt>
        <w:sdtPr>
          <w:rPr>
            <w:rFonts w:ascii="Times New Roman" w:hAnsi="Times New Roman" w:cs="Times New Roman"/>
            <w:sz w:val="24"/>
            <w:szCs w:val="24"/>
          </w:rPr>
          <w:id w:val="637307741"/>
          <w14:checkbox>
            <w14:checked w14:val="0"/>
            <w14:checkedState w14:val="2612" w14:font="MS Gothic"/>
            <w14:uncheckedState w14:val="2610" w14:font="MS Gothic"/>
          </w14:checkbox>
        </w:sdtPr>
        <w:sdtEndPr/>
        <w:sdtContent>
          <w:r w:rsidRPr="005F7226" w:rsidR="00A7349C">
            <w:rPr>
              <w:rFonts w:ascii="Segoe UI Symbol" w:hAnsi="Segoe UI Symbol" w:eastAsia="MS Gothic" w:cs="Segoe UI Symbol"/>
              <w:sz w:val="24"/>
              <w:szCs w:val="24"/>
            </w:rPr>
            <w:t>☐</w:t>
          </w:r>
        </w:sdtContent>
      </w:sdt>
      <w:r w:rsidRPr="005F7226" w:rsidR="003715C7">
        <w:rPr>
          <w:rFonts w:ascii="Times New Roman" w:hAnsi="Times New Roman" w:cs="Times New Roman"/>
          <w:sz w:val="24"/>
          <w:szCs w:val="24"/>
        </w:rPr>
        <w:t>Allocations and Accountability Team</w:t>
      </w:r>
    </w:p>
    <w:p w:rsidRPr="005F7226" w:rsidR="003715C7" w:rsidP="00A7349C" w:rsidRDefault="00955300" w14:paraId="4BA99FF6" w14:textId="408C5499">
      <w:pPr>
        <w:spacing w:after="0"/>
        <w:ind w:left="720"/>
        <w:rPr>
          <w:rFonts w:ascii="Times New Roman" w:hAnsi="Times New Roman" w:cs="Times New Roman"/>
          <w:sz w:val="24"/>
          <w:szCs w:val="24"/>
        </w:rPr>
      </w:pPr>
      <w:sdt>
        <w:sdtPr>
          <w:rPr>
            <w:rFonts w:ascii="Times New Roman" w:hAnsi="Times New Roman" w:cs="Times New Roman"/>
            <w:sz w:val="24"/>
            <w:szCs w:val="24"/>
          </w:rPr>
          <w:id w:val="-1765602138"/>
          <w14:checkbox>
            <w14:checked w14:val="0"/>
            <w14:checkedState w14:val="2612" w14:font="MS Gothic"/>
            <w14:uncheckedState w14:val="2610" w14:font="MS Gothic"/>
          </w14:checkbox>
        </w:sdtPr>
        <w:sdtEndPr/>
        <w:sdtContent>
          <w:r w:rsidRPr="005F7226" w:rsidR="00A7349C">
            <w:rPr>
              <w:rFonts w:ascii="Segoe UI Symbol" w:hAnsi="Segoe UI Symbol" w:eastAsia="MS Gothic" w:cs="Segoe UI Symbol"/>
              <w:sz w:val="24"/>
              <w:szCs w:val="24"/>
            </w:rPr>
            <w:t>☐</w:t>
          </w:r>
        </w:sdtContent>
      </w:sdt>
      <w:r w:rsidRPr="005F7226" w:rsidR="003715C7">
        <w:rPr>
          <w:rFonts w:ascii="Times New Roman" w:hAnsi="Times New Roman" w:cs="Times New Roman"/>
          <w:sz w:val="24"/>
          <w:szCs w:val="24"/>
        </w:rPr>
        <w:t>Board of Directors</w:t>
      </w:r>
    </w:p>
    <w:p w:rsidRPr="005F7226" w:rsidR="003715C7" w:rsidP="00A7349C" w:rsidRDefault="00955300" w14:paraId="22912890" w14:textId="00A56216">
      <w:pPr>
        <w:spacing w:after="0"/>
        <w:ind w:left="720"/>
        <w:rPr>
          <w:rFonts w:ascii="Times New Roman" w:hAnsi="Times New Roman" w:cs="Times New Roman"/>
          <w:sz w:val="24"/>
          <w:szCs w:val="24"/>
        </w:rPr>
      </w:pPr>
      <w:sdt>
        <w:sdtPr>
          <w:id w:val="1434318764"/>
          <w14:checkbox>
            <w14:checked w14:val="0"/>
            <w14:checkedState w14:val="2612" w14:font="MS Gothic"/>
            <w14:uncheckedState w14:val="2610" w14:font="MS Gothic"/>
          </w14:checkbox>
          <w:rPr>
            <w:rFonts w:ascii="Times New Roman" w:hAnsi="Times New Roman" w:cs="Times New Roman"/>
            <w:sz w:val="24"/>
            <w:szCs w:val="24"/>
          </w:rPr>
        </w:sdtPr>
        <w:sdtContent>
          <w:r w:rsidRPr="35DF9213" w:rsidR="00A7349C">
            <w:rPr>
              <w:rFonts w:ascii="Segoe UI Symbol" w:hAnsi="Segoe UI Symbol" w:eastAsia="MS Gothic" w:cs="Segoe UI Symbol"/>
              <w:sz w:val="24"/>
              <w:szCs w:val="24"/>
            </w:rPr>
            <w:t>☐</w:t>
          </w:r>
        </w:sdtContent>
        <w:sdtEndPr>
          <w:rPr>
            <w:rFonts w:ascii="Times New Roman" w:hAnsi="Times New Roman" w:cs="Times New Roman"/>
            <w:sz w:val="24"/>
            <w:szCs w:val="24"/>
          </w:rPr>
        </w:sdtEndPr>
      </w:sdt>
      <w:r w:rsidRPr="35DF9213" w:rsidR="003715C7">
        <w:rPr>
          <w:rFonts w:ascii="Times New Roman" w:hAnsi="Times New Roman" w:cs="Times New Roman"/>
          <w:sz w:val="24"/>
          <w:szCs w:val="24"/>
        </w:rPr>
        <w:t>Data Team</w:t>
      </w:r>
    </w:p>
    <w:p w:rsidRPr="005F7226" w:rsidR="00186E91" w:rsidP="00A7349C" w:rsidRDefault="00955300" w14:paraId="282BC4D7" w14:textId="3D24D52C">
      <w:pPr>
        <w:spacing w:after="0"/>
        <w:ind w:left="720"/>
        <w:rPr>
          <w:rFonts w:ascii="Times New Roman" w:hAnsi="Times New Roman" w:cs="Times New Roman"/>
          <w:sz w:val="24"/>
          <w:szCs w:val="24"/>
        </w:rPr>
      </w:pPr>
      <w:sdt>
        <w:sdtPr>
          <w:rPr>
            <w:rFonts w:ascii="Times New Roman" w:hAnsi="Times New Roman" w:cs="Times New Roman"/>
            <w:sz w:val="24"/>
            <w:szCs w:val="24"/>
          </w:rPr>
          <w:id w:val="1902484323"/>
          <w14:checkbox>
            <w14:checked w14:val="0"/>
            <w14:checkedState w14:val="2612" w14:font="MS Gothic"/>
            <w14:uncheckedState w14:val="2610" w14:font="MS Gothic"/>
          </w14:checkbox>
        </w:sdtPr>
        <w:sdtEndPr/>
        <w:sdtContent>
          <w:r w:rsidRPr="005F7226" w:rsidR="00FD579D">
            <w:rPr>
              <w:rFonts w:ascii="Segoe UI Symbol" w:hAnsi="Segoe UI Symbol" w:eastAsia="MS Gothic" w:cs="Segoe UI Symbol"/>
              <w:sz w:val="24"/>
              <w:szCs w:val="24"/>
            </w:rPr>
            <w:t>☐</w:t>
          </w:r>
        </w:sdtContent>
      </w:sdt>
      <w:r w:rsidRPr="005F7226" w:rsidR="00186E91">
        <w:rPr>
          <w:rFonts w:ascii="Times New Roman" w:hAnsi="Times New Roman" w:cs="Times New Roman"/>
          <w:sz w:val="24"/>
          <w:szCs w:val="24"/>
        </w:rPr>
        <w:t>Shelter Group</w:t>
      </w:r>
    </w:p>
    <w:p w:rsidRPr="005F7226" w:rsidR="003715C7" w:rsidP="00A7349C" w:rsidRDefault="00955300" w14:paraId="4D4767E7" w14:textId="292646EA">
      <w:pPr>
        <w:spacing w:after="0"/>
        <w:ind w:left="720"/>
        <w:rPr>
          <w:rFonts w:ascii="Times New Roman" w:hAnsi="Times New Roman" w:cs="Times New Roman"/>
          <w:sz w:val="24"/>
          <w:szCs w:val="24"/>
        </w:rPr>
      </w:pPr>
      <w:sdt>
        <w:sdtPr>
          <w:id w:val="-208575859"/>
          <w14:checkbox>
            <w14:checked w14:val="0"/>
            <w14:checkedState w14:val="2612" w14:font="MS Gothic"/>
            <w14:uncheckedState w14:val="2610" w14:font="MS Gothic"/>
          </w14:checkbox>
          <w:rPr>
            <w:rFonts w:ascii="Times New Roman" w:hAnsi="Times New Roman" w:cs="Times New Roman"/>
            <w:sz w:val="24"/>
            <w:szCs w:val="24"/>
          </w:rPr>
        </w:sdtPr>
        <w:sdtContent>
          <w:r w:rsidRPr="35DF9213" w:rsidR="00FD579D">
            <w:rPr>
              <w:rFonts w:ascii="Segoe UI Symbol" w:hAnsi="Segoe UI Symbol" w:eastAsia="MS Gothic" w:cs="Segoe UI Symbol"/>
              <w:sz w:val="24"/>
              <w:szCs w:val="24"/>
            </w:rPr>
            <w:t>☐</w:t>
          </w:r>
        </w:sdtContent>
        <w:sdtEndPr>
          <w:rPr>
            <w:rFonts w:ascii="Times New Roman" w:hAnsi="Times New Roman" w:cs="Times New Roman"/>
            <w:sz w:val="24"/>
            <w:szCs w:val="24"/>
          </w:rPr>
        </w:sdtEndPr>
      </w:sdt>
      <w:r w:rsidRPr="35DF9213" w:rsidR="003715C7">
        <w:rPr>
          <w:rFonts w:ascii="Times New Roman" w:hAnsi="Times New Roman" w:cs="Times New Roman"/>
          <w:sz w:val="24"/>
          <w:szCs w:val="24"/>
        </w:rPr>
        <w:t>Systems of Care</w:t>
      </w:r>
      <w:r w:rsidRPr="35DF9213" w:rsidR="11307E79">
        <w:rPr>
          <w:rFonts w:ascii="Times New Roman" w:hAnsi="Times New Roman" w:cs="Times New Roman"/>
          <w:sz w:val="24"/>
          <w:szCs w:val="24"/>
        </w:rPr>
        <w:t xml:space="preserve"> Committee</w:t>
      </w:r>
    </w:p>
    <w:p w:rsidRPr="005F7226" w:rsidR="00311BB9" w:rsidP="00A7349C" w:rsidRDefault="00955300" w14:paraId="6DF536E1" w14:textId="5F7FD39B">
      <w:pPr>
        <w:spacing w:after="0"/>
        <w:ind w:left="720"/>
        <w:rPr>
          <w:rFonts w:ascii="Times New Roman" w:hAnsi="Times New Roman" w:cs="Times New Roman"/>
          <w:sz w:val="24"/>
          <w:szCs w:val="24"/>
        </w:rPr>
      </w:pPr>
      <w:sdt>
        <w:sdtPr>
          <w:id w:val="-1722664903"/>
          <w14:checkbox>
            <w14:checked w14:val="0"/>
            <w14:checkedState w14:val="2612" w14:font="MS Gothic"/>
            <w14:uncheckedState w14:val="2610" w14:font="MS Gothic"/>
          </w14:checkbox>
          <w:rPr>
            <w:rFonts w:ascii="Times New Roman" w:hAnsi="Times New Roman" w:cs="Times New Roman"/>
            <w:sz w:val="24"/>
            <w:szCs w:val="24"/>
          </w:rPr>
        </w:sdtPr>
        <w:sdtContent>
          <w:r w:rsidRPr="35DF9213" w:rsidR="00FD579D">
            <w:rPr>
              <w:rFonts w:ascii="Segoe UI Symbol" w:hAnsi="Segoe UI Symbol" w:eastAsia="MS Gothic" w:cs="Segoe UI Symbol"/>
              <w:sz w:val="24"/>
              <w:szCs w:val="24"/>
            </w:rPr>
            <w:t>☐</w:t>
          </w:r>
        </w:sdtContent>
        <w:sdtEndPr>
          <w:rPr>
            <w:rFonts w:ascii="Times New Roman" w:hAnsi="Times New Roman" w:cs="Times New Roman"/>
            <w:sz w:val="24"/>
            <w:szCs w:val="24"/>
          </w:rPr>
        </w:sdtEndPr>
      </w:sdt>
      <w:r w:rsidRPr="35DF9213" w:rsidR="00186E91">
        <w:rPr>
          <w:rFonts w:ascii="Times New Roman" w:hAnsi="Times New Roman" w:cs="Times New Roman"/>
          <w:sz w:val="24"/>
          <w:szCs w:val="24"/>
        </w:rPr>
        <w:t>Veteran</w:t>
      </w:r>
      <w:r w:rsidRPr="35DF9213" w:rsidR="009410F1">
        <w:rPr>
          <w:rFonts w:ascii="Times New Roman" w:hAnsi="Times New Roman" w:cs="Times New Roman"/>
          <w:sz w:val="24"/>
          <w:szCs w:val="24"/>
        </w:rPr>
        <w:t xml:space="preserve">s by Name List </w:t>
      </w:r>
    </w:p>
    <w:p w:rsidR="43440E52" w:rsidP="35DF9213" w:rsidRDefault="43440E52" w14:paraId="1E96B778" w14:textId="3404E436">
      <w:pPr>
        <w:spacing w:after="0" w:line="340" w:lineRule="exact"/>
        <w:ind w:left="0" w:firstLine="720"/>
        <w:rPr>
          <w:rFonts w:ascii="Times New Roman" w:hAnsi="Times New Roman" w:eastAsia="Times New Roman" w:cs="Times New Roman"/>
          <w:noProof w:val="0"/>
          <w:sz w:val="24"/>
          <w:szCs w:val="24"/>
          <w:lang w:val="en-US"/>
        </w:rPr>
      </w:pPr>
      <w:r w:rsidRPr="35DF9213" w:rsidR="43440E52">
        <w:rPr>
          <w:rFonts w:ascii="Segoe UI Symbol" w:hAnsi="Segoe UI Symbol" w:eastAsia="Segoe UI Symbol" w:cs="Segoe UI Symbol"/>
          <w:b w:val="0"/>
          <w:bCs w:val="0"/>
          <w:i w:val="0"/>
          <w:iCs w:val="0"/>
          <w:caps w:val="0"/>
          <w:smallCaps w:val="0"/>
          <w:noProof w:val="0"/>
          <w:color w:val="000000" w:themeColor="text1" w:themeTint="FF" w:themeShade="FF"/>
          <w:sz w:val="24"/>
          <w:szCs w:val="24"/>
          <w:lang w:val="en-US"/>
        </w:rPr>
        <w:t>☐</w:t>
      </w:r>
      <w:r w:rsidRPr="35DF9213" w:rsidR="43440E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Other:  </w:t>
      </w:r>
      <w:r w:rsidRPr="35DF9213" w:rsidR="43440E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35DF9213" w:rsidR="43440E52">
        <w:rPr>
          <w:rFonts w:ascii="Times New Roman" w:hAnsi="Times New Roman" w:eastAsia="Times New Roman" w:cs="Times New Roman"/>
          <w:b w:val="0"/>
          <w:bCs w:val="0"/>
          <w:i w:val="0"/>
          <w:iCs w:val="0"/>
          <w:caps w:val="0"/>
          <w:smallCaps w:val="0"/>
          <w:noProof w:val="0"/>
          <w:color w:val="808080" w:themeColor="background1" w:themeTint="FF" w:themeShade="80"/>
          <w:sz w:val="24"/>
          <w:szCs w:val="24"/>
          <w:lang w:val="en-US"/>
        </w:rPr>
        <w:t>Click or tap here to enter text.</w:t>
      </w:r>
      <w:r w:rsidRPr="35DF9213" w:rsidR="43440E5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35DF9213" w:rsidR="43440E52">
        <w:rPr>
          <w:rFonts w:ascii="Times New Roman" w:hAnsi="Times New Roman" w:eastAsia="Times New Roman" w:cs="Times New Roman"/>
          <w:noProof w:val="0"/>
          <w:sz w:val="24"/>
          <w:szCs w:val="24"/>
          <w:lang w:val="en-US"/>
        </w:rPr>
        <w:t xml:space="preserve"> </w:t>
      </w:r>
    </w:p>
    <w:p w:rsidR="35DF9213" w:rsidP="35DF9213" w:rsidRDefault="35DF9213" w14:paraId="027C1C47" w14:textId="08CF71BF">
      <w:pPr>
        <w:spacing w:after="0"/>
        <w:ind w:left="720"/>
        <w:rPr>
          <w:rFonts w:ascii="Times New Roman" w:hAnsi="Times New Roman" w:cs="Times New Roman"/>
          <w:sz w:val="24"/>
          <w:szCs w:val="24"/>
        </w:rPr>
      </w:pPr>
    </w:p>
    <w:p w:rsidRPr="005F7226" w:rsidR="00A7349C" w:rsidP="00A7349C" w:rsidRDefault="00A7349C" w14:paraId="103ED2B7" w14:textId="77777777">
      <w:pPr>
        <w:spacing w:after="0"/>
        <w:rPr>
          <w:rFonts w:ascii="Times New Roman" w:hAnsi="Times New Roman" w:cs="Times New Roman"/>
          <w:sz w:val="24"/>
          <w:szCs w:val="24"/>
        </w:rPr>
      </w:pPr>
    </w:p>
    <w:p w:rsidR="00E92359" w:rsidP="00E92359" w:rsidRDefault="00FD579D" w14:paraId="0EB577D3" w14:textId="5BA37069">
      <w:pPr>
        <w:pStyle w:val="ListParagraph"/>
        <w:numPr>
          <w:ilvl w:val="0"/>
          <w:numId w:val="10"/>
        </w:numPr>
        <w:rPr>
          <w:rFonts w:ascii="Times New Roman" w:hAnsi="Times New Roman" w:cs="Times New Roman"/>
          <w:sz w:val="24"/>
          <w:szCs w:val="24"/>
        </w:rPr>
      </w:pPr>
      <w:r w:rsidRPr="005F7226">
        <w:rPr>
          <w:rFonts w:ascii="Times New Roman" w:hAnsi="Times New Roman" w:cs="Times New Roman"/>
          <w:sz w:val="24"/>
          <w:szCs w:val="24"/>
        </w:rPr>
        <w:t xml:space="preserve"> </w:t>
      </w:r>
      <w:r w:rsidRPr="005F7226" w:rsidR="00482783">
        <w:rPr>
          <w:rFonts w:ascii="Times New Roman" w:hAnsi="Times New Roman" w:cs="Times New Roman"/>
          <w:sz w:val="24"/>
          <w:szCs w:val="24"/>
        </w:rPr>
        <w:t xml:space="preserve">Date of last </w:t>
      </w:r>
      <w:r w:rsidRPr="005F7226" w:rsidR="00A923CB">
        <w:rPr>
          <w:rFonts w:ascii="Times New Roman" w:hAnsi="Times New Roman" w:cs="Times New Roman"/>
          <w:sz w:val="24"/>
          <w:szCs w:val="24"/>
        </w:rPr>
        <w:t>organizational audit</w:t>
      </w:r>
      <w:r w:rsidRPr="005F7226" w:rsidR="005B0496">
        <w:rPr>
          <w:rFonts w:ascii="Times New Roman" w:hAnsi="Times New Roman" w:cs="Times New Roman"/>
          <w:sz w:val="24"/>
          <w:szCs w:val="24"/>
        </w:rPr>
        <w:t>/financial review</w:t>
      </w:r>
      <w:r w:rsidR="00E92359">
        <w:rPr>
          <w:rFonts w:ascii="Times New Roman" w:hAnsi="Times New Roman" w:cs="Times New Roman"/>
          <w:sz w:val="24"/>
          <w:szCs w:val="24"/>
        </w:rPr>
        <w:t>:</w:t>
      </w:r>
    </w:p>
    <w:p w:rsidR="00E92359" w:rsidP="00E92359" w:rsidRDefault="00E92359" w14:paraId="5D569507" w14:textId="77777777">
      <w:pPr>
        <w:pStyle w:val="ListParagraph"/>
        <w:rPr>
          <w:rFonts w:ascii="Times New Roman" w:hAnsi="Times New Roman" w:cs="Times New Roman"/>
          <w:sz w:val="24"/>
          <w:szCs w:val="24"/>
        </w:rPr>
      </w:pPr>
    </w:p>
    <w:p w:rsidR="00E92359" w:rsidP="00E92359" w:rsidRDefault="00794205" w14:paraId="6E4339BB" w14:textId="10E54156">
      <w:pPr>
        <w:pStyle w:val="ListParagraph"/>
        <w:numPr>
          <w:ilvl w:val="1"/>
          <w:numId w:val="10"/>
        </w:numPr>
        <w:rPr>
          <w:rFonts w:ascii="Times New Roman" w:hAnsi="Times New Roman" w:cs="Times New Roman"/>
          <w:sz w:val="24"/>
          <w:szCs w:val="24"/>
        </w:rPr>
      </w:pPr>
      <w:r w:rsidRPr="005F7226">
        <w:rPr>
          <w:rFonts w:ascii="Times New Roman" w:hAnsi="Times New Roman" w:cs="Times New Roman"/>
          <w:sz w:val="24"/>
          <w:szCs w:val="24"/>
        </w:rPr>
        <w:t>Were there any findings?</w:t>
      </w:r>
      <w:r w:rsidRPr="005F7226" w:rsidR="005B0496">
        <w:rPr>
          <w:rFonts w:ascii="Times New Roman" w:hAnsi="Times New Roman" w:cs="Times New Roman"/>
          <w:sz w:val="24"/>
          <w:szCs w:val="24"/>
        </w:rPr>
        <w:t xml:space="preserve"> </w:t>
      </w:r>
      <w:r w:rsidR="00E92359">
        <w:rPr>
          <w:rFonts w:ascii="Times New Roman" w:hAnsi="Times New Roman" w:cs="Times New Roman"/>
          <w:sz w:val="24"/>
          <w:szCs w:val="24"/>
        </w:rPr>
        <w:t xml:space="preserve">Please describe. </w:t>
      </w:r>
    </w:p>
    <w:p w:rsidRPr="00E92359" w:rsidR="00E92359" w:rsidP="00E92359" w:rsidRDefault="00E92359" w14:paraId="49C2CA95" w14:textId="77777777">
      <w:pPr>
        <w:rPr>
          <w:rFonts w:ascii="Times New Roman" w:hAnsi="Times New Roman" w:cs="Times New Roman"/>
          <w:sz w:val="24"/>
          <w:szCs w:val="24"/>
        </w:rPr>
      </w:pPr>
    </w:p>
    <w:p w:rsidRPr="00E92359" w:rsidR="008E1B1B" w:rsidP="00E92359" w:rsidRDefault="00067CD5" w14:paraId="11666E65" w14:textId="70B3A33D">
      <w:pPr>
        <w:pStyle w:val="ListParagraph"/>
        <w:numPr>
          <w:ilvl w:val="0"/>
          <w:numId w:val="10"/>
        </w:numPr>
        <w:rPr>
          <w:rFonts w:ascii="Times New Roman" w:hAnsi="Times New Roman" w:cs="Times New Roman"/>
          <w:sz w:val="24"/>
          <w:szCs w:val="24"/>
        </w:rPr>
      </w:pPr>
      <w:bookmarkStart w:name="_Hlk111283834" w:id="2"/>
      <w:r w:rsidRPr="00E92359">
        <w:rPr>
          <w:rFonts w:ascii="Times New Roman" w:hAnsi="Times New Roman" w:cs="Times New Roman"/>
          <w:sz w:val="24"/>
          <w:szCs w:val="24"/>
        </w:rPr>
        <w:t>Please check the box that indicate</w:t>
      </w:r>
      <w:r w:rsidRPr="00E92359" w:rsidR="00F60A50">
        <w:rPr>
          <w:rFonts w:ascii="Times New Roman" w:hAnsi="Times New Roman" w:cs="Times New Roman"/>
          <w:sz w:val="24"/>
          <w:szCs w:val="24"/>
        </w:rPr>
        <w:t>s</w:t>
      </w:r>
      <w:r w:rsidRPr="00E92359" w:rsidR="008E1B1B">
        <w:rPr>
          <w:rFonts w:ascii="Times New Roman" w:hAnsi="Times New Roman" w:cs="Times New Roman"/>
          <w:sz w:val="24"/>
          <w:szCs w:val="24"/>
        </w:rPr>
        <w:t xml:space="preserve"> the </w:t>
      </w:r>
      <w:r w:rsidRPr="00E92359" w:rsidR="00E91302">
        <w:rPr>
          <w:rFonts w:ascii="Times New Roman" w:hAnsi="Times New Roman" w:cs="Times New Roman"/>
          <w:sz w:val="24"/>
          <w:szCs w:val="24"/>
        </w:rPr>
        <w:t xml:space="preserve">project type </w:t>
      </w:r>
      <w:r w:rsidR="008C24AB">
        <w:rPr>
          <w:rFonts w:ascii="Times New Roman" w:hAnsi="Times New Roman" w:cs="Times New Roman"/>
          <w:sz w:val="24"/>
          <w:szCs w:val="24"/>
        </w:rPr>
        <w:t xml:space="preserve">for which </w:t>
      </w:r>
      <w:r w:rsidRPr="00E92359" w:rsidR="00E91302">
        <w:rPr>
          <w:rFonts w:ascii="Times New Roman" w:hAnsi="Times New Roman" w:cs="Times New Roman"/>
          <w:sz w:val="24"/>
          <w:szCs w:val="24"/>
        </w:rPr>
        <w:t>you are seeking funding</w:t>
      </w:r>
      <w:r w:rsidR="00E92359">
        <w:rPr>
          <w:rFonts w:ascii="Times New Roman" w:hAnsi="Times New Roman" w:cs="Times New Roman"/>
          <w:sz w:val="24"/>
          <w:szCs w:val="24"/>
        </w:rPr>
        <w:t>:</w:t>
      </w:r>
      <w:r w:rsidRPr="00E92359" w:rsidR="00E91302">
        <w:rPr>
          <w:rFonts w:ascii="Times New Roman" w:hAnsi="Times New Roman" w:cs="Times New Roman"/>
          <w:sz w:val="24"/>
          <w:szCs w:val="24"/>
        </w:rPr>
        <w:t xml:space="preserve"> </w:t>
      </w:r>
    </w:p>
    <w:p w:rsidRPr="005F7226" w:rsidR="008E1B1B" w:rsidP="00F31E06" w:rsidRDefault="00955300" w14:paraId="21A5CABF" w14:textId="1308D644">
      <w:pPr>
        <w:pStyle w:val="ListParagraph"/>
        <w:spacing w:line="240" w:lineRule="auto"/>
        <w:rPr>
          <w:rFonts w:ascii="Times New Roman" w:hAnsi="Times New Roman" w:cs="Times New Roman"/>
          <w:sz w:val="24"/>
          <w:szCs w:val="24"/>
        </w:rPr>
      </w:pPr>
      <w:sdt>
        <w:sdtPr>
          <w:rPr>
            <w:rFonts w:ascii="Times New Roman" w:hAnsi="Times New Roman" w:cs="Times New Roman"/>
            <w:sz w:val="24"/>
            <w:szCs w:val="24"/>
          </w:rPr>
          <w:id w:val="-356888524"/>
          <w14:checkbox>
            <w14:checked w14:val="0"/>
            <w14:checkedState w14:val="2612" w14:font="MS Gothic"/>
            <w14:uncheckedState w14:val="2610" w14:font="MS Gothic"/>
          </w14:checkbox>
        </w:sdtPr>
        <w:sdtEndPr/>
        <w:sdtContent>
          <w:r w:rsidRPr="005F7226" w:rsidR="00F31E06">
            <w:rPr>
              <w:rFonts w:ascii="Segoe UI Symbol" w:hAnsi="Segoe UI Symbol" w:eastAsia="MS Gothic" w:cs="Segoe UI Symbol"/>
              <w:sz w:val="24"/>
              <w:szCs w:val="24"/>
            </w:rPr>
            <w:t>☐</w:t>
          </w:r>
        </w:sdtContent>
      </w:sdt>
      <w:r w:rsidRPr="005F7226" w:rsidR="00E91302">
        <w:rPr>
          <w:rFonts w:ascii="Times New Roman" w:hAnsi="Times New Roman" w:cs="Times New Roman"/>
          <w:sz w:val="24"/>
          <w:szCs w:val="24"/>
        </w:rPr>
        <w:t xml:space="preserve">Permanent </w:t>
      </w:r>
      <w:r w:rsidRPr="005F7226" w:rsidR="00F60A50">
        <w:rPr>
          <w:rFonts w:ascii="Times New Roman" w:hAnsi="Times New Roman" w:cs="Times New Roman"/>
          <w:sz w:val="24"/>
          <w:szCs w:val="24"/>
        </w:rPr>
        <w:t xml:space="preserve">Housing </w:t>
      </w:r>
    </w:p>
    <w:p w:rsidRPr="005F7226" w:rsidR="008E1B1B" w:rsidP="00F31E06" w:rsidRDefault="00955300" w14:paraId="705FC1BF" w14:textId="3192695B">
      <w:pPr>
        <w:pStyle w:val="ListParagraph"/>
        <w:autoSpaceDE w:val="0"/>
        <w:autoSpaceDN w:val="0"/>
        <w:adjustRightInd w:val="0"/>
        <w:spacing w:after="0" w:line="240" w:lineRule="auto"/>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83250150"/>
          <w14:checkbox>
            <w14:checked w14:val="0"/>
            <w14:checkedState w14:val="2612" w14:font="MS Gothic"/>
            <w14:uncheckedState w14:val="2610" w14:font="MS Gothic"/>
          </w14:checkbox>
        </w:sdtPr>
        <w:sdtEndPr/>
        <w:sdtContent>
          <w:r w:rsidRPr="005F7226" w:rsidR="00F31E06">
            <w:rPr>
              <w:rFonts w:ascii="Segoe UI Symbol" w:hAnsi="Segoe UI Symbol" w:eastAsia="MS Gothic" w:cs="Segoe UI Symbol"/>
              <w:color w:val="000000" w:themeColor="text1"/>
              <w:sz w:val="24"/>
              <w:szCs w:val="24"/>
            </w:rPr>
            <w:t>☐</w:t>
          </w:r>
        </w:sdtContent>
      </w:sdt>
      <w:r w:rsidRPr="005F7226" w:rsidR="003D140C">
        <w:rPr>
          <w:rFonts w:ascii="Times New Roman" w:hAnsi="Times New Roman" w:cs="Times New Roman"/>
          <w:color w:val="000000" w:themeColor="text1"/>
          <w:sz w:val="24"/>
          <w:szCs w:val="24"/>
        </w:rPr>
        <w:t>Joint Transitional Housing/Permanent Housing- Rapid Rehousing</w:t>
      </w:r>
      <w:r w:rsidRPr="005F7226" w:rsidR="00F60A50">
        <w:rPr>
          <w:rFonts w:ascii="Times New Roman" w:hAnsi="Times New Roman" w:cs="Times New Roman"/>
          <w:sz w:val="24"/>
          <w:szCs w:val="24"/>
        </w:rPr>
        <w:t xml:space="preserve"> </w:t>
      </w:r>
    </w:p>
    <w:p w:rsidRPr="005F7226" w:rsidR="00F31E06" w:rsidP="00F31E06" w:rsidRDefault="00955300" w14:paraId="5E47D4DE" w14:textId="5E987F0E">
      <w:pPr>
        <w:pStyle w:val="ListParagraph"/>
        <w:autoSpaceDE w:val="0"/>
        <w:autoSpaceDN w:val="0"/>
        <w:adjustRightInd w:val="0"/>
        <w:spacing w:after="0" w:line="240" w:lineRule="auto"/>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9451027"/>
          <w14:checkbox>
            <w14:checked w14:val="0"/>
            <w14:checkedState w14:val="2612" w14:font="MS Gothic"/>
            <w14:uncheckedState w14:val="2610" w14:font="MS Gothic"/>
          </w14:checkbox>
        </w:sdtPr>
        <w:sdtEndPr/>
        <w:sdtContent>
          <w:r w:rsidRPr="005F7226" w:rsidR="00C43516">
            <w:rPr>
              <w:rFonts w:ascii="Segoe UI Symbol" w:hAnsi="Segoe UI Symbol" w:eastAsia="MS Gothic" w:cs="Segoe UI Symbol"/>
              <w:color w:val="000000" w:themeColor="text1"/>
              <w:sz w:val="24"/>
              <w:szCs w:val="24"/>
            </w:rPr>
            <w:t>☐</w:t>
          </w:r>
        </w:sdtContent>
      </w:sdt>
      <w:r w:rsidRPr="005F7226" w:rsidR="003D140C">
        <w:rPr>
          <w:rFonts w:ascii="Times New Roman" w:hAnsi="Times New Roman" w:cs="Times New Roman"/>
          <w:color w:val="000000" w:themeColor="text1"/>
          <w:sz w:val="24"/>
          <w:szCs w:val="24"/>
        </w:rPr>
        <w:t>Supportive Services Only Coordinated Entry</w:t>
      </w:r>
    </w:p>
    <w:p w:rsidRPr="005F7226" w:rsidR="008E1B1B" w:rsidP="00F31E06" w:rsidRDefault="00955300" w14:paraId="12B2DCBE" w14:textId="0B342ABC">
      <w:pPr>
        <w:pStyle w:val="ListParagraph"/>
        <w:autoSpaceDE w:val="0"/>
        <w:autoSpaceDN w:val="0"/>
        <w:adjustRightInd w:val="0"/>
        <w:spacing w:after="0" w:line="240" w:lineRule="auto"/>
        <w:rPr>
          <w:rFonts w:ascii="Times New Roman" w:hAnsi="Times New Roman" w:cs="Times New Roman"/>
          <w:color w:val="000000" w:themeColor="text1"/>
          <w:sz w:val="24"/>
          <w:szCs w:val="24"/>
        </w:rPr>
      </w:pPr>
      <w:sdt>
        <w:sdtPr>
          <w:rPr>
            <w:rFonts w:ascii="Times New Roman" w:hAnsi="Times New Roman" w:cs="Times New Roman"/>
            <w:sz w:val="24"/>
            <w:szCs w:val="24"/>
          </w:rPr>
          <w:id w:val="-1735160666"/>
          <w14:checkbox>
            <w14:checked w14:val="0"/>
            <w14:checkedState w14:val="2612" w14:font="MS Gothic"/>
            <w14:uncheckedState w14:val="2610" w14:font="MS Gothic"/>
          </w14:checkbox>
        </w:sdtPr>
        <w:sdtEndPr/>
        <w:sdtContent>
          <w:r w:rsidRPr="005F7226" w:rsidR="00C43516">
            <w:rPr>
              <w:rFonts w:ascii="Segoe UI Symbol" w:hAnsi="Segoe UI Symbol" w:eastAsia="MS Gothic" w:cs="Segoe UI Symbol"/>
              <w:sz w:val="24"/>
              <w:szCs w:val="24"/>
            </w:rPr>
            <w:t>☐</w:t>
          </w:r>
        </w:sdtContent>
      </w:sdt>
      <w:r w:rsidRPr="005F7226" w:rsidR="003D140C">
        <w:rPr>
          <w:rFonts w:ascii="Times New Roman" w:hAnsi="Times New Roman" w:cs="Times New Roman"/>
          <w:sz w:val="24"/>
          <w:szCs w:val="24"/>
        </w:rPr>
        <w:t>HMIS</w:t>
      </w:r>
    </w:p>
    <w:bookmarkEnd w:id="2"/>
    <w:p w:rsidRPr="005F7226" w:rsidR="008E1B1B" w:rsidP="008E1B1B" w:rsidRDefault="008E1B1B" w14:paraId="548FAAE4" w14:textId="77777777">
      <w:pPr>
        <w:rPr>
          <w:rFonts w:ascii="Times New Roman" w:hAnsi="Times New Roman" w:cs="Times New Roman"/>
          <w:b/>
          <w:bCs/>
          <w:sz w:val="24"/>
          <w:szCs w:val="24"/>
        </w:rPr>
      </w:pPr>
    </w:p>
    <w:p w:rsidR="00847782" w:rsidP="00E92359" w:rsidRDefault="00847782" w14:paraId="23BD3F7C" w14:textId="77777777">
      <w:pPr>
        <w:rPr>
          <w:rFonts w:ascii="Calibri" w:hAnsi="Calibri" w:eastAsia="Calibri" w:cs="Calibri"/>
          <w:b/>
          <w:spacing w:val="-1"/>
          <w:sz w:val="24"/>
          <w:szCs w:val="24"/>
        </w:rPr>
      </w:pPr>
    </w:p>
    <w:p w:rsidRPr="005238B8" w:rsidR="00847782" w:rsidP="005238B8" w:rsidRDefault="00847782" w14:paraId="485009B8" w14:textId="469F989B">
      <w:pPr>
        <w:ind w:left="100"/>
        <w:rPr>
          <w:rFonts w:ascii="Times New Roman" w:hAnsi="Times New Roman" w:eastAsia="Calibri" w:cs="Times New Roman"/>
          <w:color w:val="C45911" w:themeColor="accent2" w:themeShade="BF"/>
          <w:sz w:val="28"/>
          <w:szCs w:val="28"/>
        </w:rPr>
      </w:pPr>
      <w:bookmarkStart w:name="_Hlk111215995" w:id="3"/>
      <w:r w:rsidRPr="007B3B61">
        <w:rPr>
          <w:rFonts w:ascii="Times New Roman" w:hAnsi="Times New Roman" w:eastAsia="Calibri" w:cs="Times New Roman"/>
          <w:b/>
          <w:color w:val="C45911" w:themeColor="accent2" w:themeShade="BF"/>
          <w:spacing w:val="-1"/>
          <w:sz w:val="28"/>
          <w:szCs w:val="28"/>
        </w:rPr>
        <w:t>Ra</w:t>
      </w:r>
      <w:r w:rsidRPr="007B3B61">
        <w:rPr>
          <w:rFonts w:ascii="Times New Roman" w:hAnsi="Times New Roman" w:eastAsia="Calibri" w:cs="Times New Roman"/>
          <w:b/>
          <w:color w:val="C45911" w:themeColor="accent2" w:themeShade="BF"/>
          <w:sz w:val="28"/>
          <w:szCs w:val="28"/>
        </w:rPr>
        <w:t>t</w:t>
      </w:r>
      <w:r w:rsidRPr="007B3B61">
        <w:rPr>
          <w:rFonts w:ascii="Times New Roman" w:hAnsi="Times New Roman" w:eastAsia="Calibri" w:cs="Times New Roman"/>
          <w:b/>
          <w:color w:val="C45911" w:themeColor="accent2" w:themeShade="BF"/>
          <w:spacing w:val="2"/>
          <w:sz w:val="28"/>
          <w:szCs w:val="28"/>
        </w:rPr>
        <w:t>i</w:t>
      </w:r>
      <w:r w:rsidRPr="007B3B61">
        <w:rPr>
          <w:rFonts w:ascii="Times New Roman" w:hAnsi="Times New Roman" w:eastAsia="Calibri" w:cs="Times New Roman"/>
          <w:b/>
          <w:color w:val="C45911" w:themeColor="accent2" w:themeShade="BF"/>
          <w:spacing w:val="1"/>
          <w:sz w:val="28"/>
          <w:szCs w:val="28"/>
        </w:rPr>
        <w:t>n</w:t>
      </w:r>
      <w:r w:rsidRPr="007B3B61">
        <w:rPr>
          <w:rFonts w:ascii="Times New Roman" w:hAnsi="Times New Roman" w:eastAsia="Calibri" w:cs="Times New Roman"/>
          <w:b/>
          <w:color w:val="C45911" w:themeColor="accent2" w:themeShade="BF"/>
          <w:sz w:val="28"/>
          <w:szCs w:val="28"/>
        </w:rPr>
        <w:t>g Fact</w:t>
      </w:r>
      <w:r w:rsidRPr="007B3B61">
        <w:rPr>
          <w:rFonts w:ascii="Times New Roman" w:hAnsi="Times New Roman" w:eastAsia="Calibri" w:cs="Times New Roman"/>
          <w:b/>
          <w:color w:val="C45911" w:themeColor="accent2" w:themeShade="BF"/>
          <w:spacing w:val="1"/>
          <w:sz w:val="28"/>
          <w:szCs w:val="28"/>
        </w:rPr>
        <w:t>or</w:t>
      </w:r>
      <w:r w:rsidRPr="007B3B61">
        <w:rPr>
          <w:rFonts w:ascii="Times New Roman" w:hAnsi="Times New Roman" w:eastAsia="Calibri" w:cs="Times New Roman"/>
          <w:b/>
          <w:color w:val="C45911" w:themeColor="accent2" w:themeShade="BF"/>
          <w:sz w:val="28"/>
          <w:szCs w:val="28"/>
        </w:rPr>
        <w:t>s</w:t>
      </w:r>
    </w:p>
    <w:p w:rsidRPr="00847782" w:rsidR="00847782" w:rsidP="005238B8" w:rsidRDefault="00847782" w14:paraId="0E09B05C" w14:textId="1161C8C0">
      <w:pPr>
        <w:spacing w:line="240" w:lineRule="auto"/>
        <w:ind w:left="101"/>
        <w:rPr>
          <w:rFonts w:ascii="Times New Roman" w:hAnsi="Times New Roman" w:eastAsia="Calibri" w:cs="Times New Roman"/>
          <w:sz w:val="24"/>
          <w:szCs w:val="24"/>
        </w:rPr>
      </w:pPr>
      <w:r w:rsidRPr="00847782">
        <w:rPr>
          <w:rFonts w:ascii="Times New Roman" w:hAnsi="Times New Roman" w:eastAsia="Calibri" w:cs="Times New Roman"/>
          <w:i/>
          <w:sz w:val="24"/>
          <w:szCs w:val="24"/>
        </w:rPr>
        <w:t>Pl</w:t>
      </w:r>
      <w:r w:rsidRPr="00847782">
        <w:rPr>
          <w:rFonts w:ascii="Times New Roman" w:hAnsi="Times New Roman" w:eastAsia="Calibri" w:cs="Times New Roman"/>
          <w:i/>
          <w:spacing w:val="1"/>
          <w:sz w:val="24"/>
          <w:szCs w:val="24"/>
        </w:rPr>
        <w:t>e</w:t>
      </w:r>
      <w:r w:rsidRPr="00847782">
        <w:rPr>
          <w:rFonts w:ascii="Times New Roman" w:hAnsi="Times New Roman" w:eastAsia="Calibri" w:cs="Times New Roman"/>
          <w:i/>
          <w:spacing w:val="-1"/>
          <w:sz w:val="24"/>
          <w:szCs w:val="24"/>
        </w:rPr>
        <w:t>a</w:t>
      </w:r>
      <w:r w:rsidRPr="00847782">
        <w:rPr>
          <w:rFonts w:ascii="Times New Roman" w:hAnsi="Times New Roman" w:eastAsia="Calibri" w:cs="Times New Roman"/>
          <w:i/>
          <w:sz w:val="24"/>
          <w:szCs w:val="24"/>
        </w:rPr>
        <w:t>se</w:t>
      </w:r>
      <w:r w:rsidRPr="00847782">
        <w:rPr>
          <w:rFonts w:ascii="Times New Roman" w:hAnsi="Times New Roman" w:eastAsia="Calibri" w:cs="Times New Roman"/>
          <w:i/>
          <w:spacing w:val="1"/>
          <w:sz w:val="24"/>
          <w:szCs w:val="24"/>
        </w:rPr>
        <w:t xml:space="preserve"> </w:t>
      </w:r>
      <w:r w:rsidRPr="00847782">
        <w:rPr>
          <w:rFonts w:ascii="Times New Roman" w:hAnsi="Times New Roman" w:eastAsia="Calibri" w:cs="Times New Roman"/>
          <w:i/>
          <w:spacing w:val="-1"/>
          <w:sz w:val="24"/>
          <w:szCs w:val="24"/>
        </w:rPr>
        <w:t>an</w:t>
      </w:r>
      <w:r w:rsidRPr="00847782">
        <w:rPr>
          <w:rFonts w:ascii="Times New Roman" w:hAnsi="Times New Roman" w:eastAsia="Calibri" w:cs="Times New Roman"/>
          <w:i/>
          <w:sz w:val="24"/>
          <w:szCs w:val="24"/>
        </w:rPr>
        <w:t>s</w:t>
      </w:r>
      <w:r w:rsidRPr="00847782">
        <w:rPr>
          <w:rFonts w:ascii="Times New Roman" w:hAnsi="Times New Roman" w:eastAsia="Calibri" w:cs="Times New Roman"/>
          <w:i/>
          <w:spacing w:val="-1"/>
          <w:sz w:val="24"/>
          <w:szCs w:val="24"/>
        </w:rPr>
        <w:t>w</w:t>
      </w:r>
      <w:r w:rsidRPr="00847782">
        <w:rPr>
          <w:rFonts w:ascii="Times New Roman" w:hAnsi="Times New Roman" w:eastAsia="Calibri" w:cs="Times New Roman"/>
          <w:i/>
          <w:sz w:val="24"/>
          <w:szCs w:val="24"/>
        </w:rPr>
        <w:t>er</w:t>
      </w:r>
      <w:r w:rsidRPr="00847782">
        <w:rPr>
          <w:rFonts w:ascii="Times New Roman" w:hAnsi="Times New Roman" w:eastAsia="Calibri" w:cs="Times New Roman"/>
          <w:i/>
          <w:spacing w:val="1"/>
          <w:sz w:val="24"/>
          <w:szCs w:val="24"/>
        </w:rPr>
        <w:t xml:space="preserve"> t</w:t>
      </w:r>
      <w:r w:rsidRPr="00847782">
        <w:rPr>
          <w:rFonts w:ascii="Times New Roman" w:hAnsi="Times New Roman" w:eastAsia="Calibri" w:cs="Times New Roman"/>
          <w:i/>
          <w:spacing w:val="-1"/>
          <w:sz w:val="24"/>
          <w:szCs w:val="24"/>
        </w:rPr>
        <w:t>h</w:t>
      </w:r>
      <w:r w:rsidRPr="00847782">
        <w:rPr>
          <w:rFonts w:ascii="Times New Roman" w:hAnsi="Times New Roman" w:eastAsia="Calibri" w:cs="Times New Roman"/>
          <w:i/>
          <w:sz w:val="24"/>
          <w:szCs w:val="24"/>
        </w:rPr>
        <w:t>e</w:t>
      </w:r>
      <w:r w:rsidRPr="00847782">
        <w:rPr>
          <w:rFonts w:ascii="Times New Roman" w:hAnsi="Times New Roman" w:eastAsia="Calibri" w:cs="Times New Roman"/>
          <w:i/>
          <w:spacing w:val="1"/>
          <w:sz w:val="24"/>
          <w:szCs w:val="24"/>
        </w:rPr>
        <w:t xml:space="preserve"> f</w:t>
      </w:r>
      <w:r w:rsidRPr="00847782">
        <w:rPr>
          <w:rFonts w:ascii="Times New Roman" w:hAnsi="Times New Roman" w:eastAsia="Calibri" w:cs="Times New Roman"/>
          <w:i/>
          <w:spacing w:val="-1"/>
          <w:sz w:val="24"/>
          <w:szCs w:val="24"/>
        </w:rPr>
        <w:t>o</w:t>
      </w:r>
      <w:r w:rsidRPr="00847782">
        <w:rPr>
          <w:rFonts w:ascii="Times New Roman" w:hAnsi="Times New Roman" w:eastAsia="Calibri" w:cs="Times New Roman"/>
          <w:i/>
          <w:sz w:val="24"/>
          <w:szCs w:val="24"/>
        </w:rPr>
        <w:t>ll</w:t>
      </w:r>
      <w:r w:rsidRPr="00847782">
        <w:rPr>
          <w:rFonts w:ascii="Times New Roman" w:hAnsi="Times New Roman" w:eastAsia="Calibri" w:cs="Times New Roman"/>
          <w:i/>
          <w:spacing w:val="-1"/>
          <w:sz w:val="24"/>
          <w:szCs w:val="24"/>
        </w:rPr>
        <w:t>ow</w:t>
      </w:r>
      <w:r w:rsidRPr="00847782">
        <w:rPr>
          <w:rFonts w:ascii="Times New Roman" w:hAnsi="Times New Roman" w:eastAsia="Calibri" w:cs="Times New Roman"/>
          <w:i/>
          <w:sz w:val="24"/>
          <w:szCs w:val="24"/>
        </w:rPr>
        <w:t>i</w:t>
      </w:r>
      <w:r w:rsidRPr="00847782">
        <w:rPr>
          <w:rFonts w:ascii="Times New Roman" w:hAnsi="Times New Roman" w:eastAsia="Calibri" w:cs="Times New Roman"/>
          <w:i/>
          <w:spacing w:val="-1"/>
          <w:sz w:val="24"/>
          <w:szCs w:val="24"/>
        </w:rPr>
        <w:t>n</w:t>
      </w:r>
      <w:r w:rsidRPr="00847782">
        <w:rPr>
          <w:rFonts w:ascii="Times New Roman" w:hAnsi="Times New Roman" w:eastAsia="Calibri" w:cs="Times New Roman"/>
          <w:i/>
          <w:sz w:val="24"/>
          <w:szCs w:val="24"/>
        </w:rPr>
        <w:t xml:space="preserve">g </w:t>
      </w:r>
      <w:r w:rsidRPr="00847782">
        <w:rPr>
          <w:rFonts w:ascii="Times New Roman" w:hAnsi="Times New Roman" w:eastAsia="Calibri" w:cs="Times New Roman"/>
          <w:i/>
          <w:spacing w:val="-1"/>
          <w:sz w:val="24"/>
          <w:szCs w:val="24"/>
        </w:rPr>
        <w:t>qu</w:t>
      </w:r>
      <w:r w:rsidRPr="00847782">
        <w:rPr>
          <w:rFonts w:ascii="Times New Roman" w:hAnsi="Times New Roman" w:eastAsia="Calibri" w:cs="Times New Roman"/>
          <w:i/>
          <w:sz w:val="24"/>
          <w:szCs w:val="24"/>
        </w:rPr>
        <w:t>e</w:t>
      </w:r>
      <w:r w:rsidRPr="00847782">
        <w:rPr>
          <w:rFonts w:ascii="Times New Roman" w:hAnsi="Times New Roman" w:eastAsia="Calibri" w:cs="Times New Roman"/>
          <w:i/>
          <w:spacing w:val="1"/>
          <w:sz w:val="24"/>
          <w:szCs w:val="24"/>
        </w:rPr>
        <w:t>st</w:t>
      </w:r>
      <w:r w:rsidRPr="00847782">
        <w:rPr>
          <w:rFonts w:ascii="Times New Roman" w:hAnsi="Times New Roman" w:eastAsia="Calibri" w:cs="Times New Roman"/>
          <w:i/>
          <w:sz w:val="24"/>
          <w:szCs w:val="24"/>
        </w:rPr>
        <w:t>i</w:t>
      </w:r>
      <w:r w:rsidRPr="00847782">
        <w:rPr>
          <w:rFonts w:ascii="Times New Roman" w:hAnsi="Times New Roman" w:eastAsia="Calibri" w:cs="Times New Roman"/>
          <w:i/>
          <w:spacing w:val="-1"/>
          <w:sz w:val="24"/>
          <w:szCs w:val="24"/>
        </w:rPr>
        <w:t>on</w:t>
      </w:r>
      <w:r w:rsidRPr="00847782">
        <w:rPr>
          <w:rFonts w:ascii="Times New Roman" w:hAnsi="Times New Roman" w:eastAsia="Calibri" w:cs="Times New Roman"/>
          <w:i/>
          <w:sz w:val="24"/>
          <w:szCs w:val="24"/>
        </w:rPr>
        <w:t>s</w:t>
      </w:r>
      <w:r w:rsidRPr="00847782">
        <w:rPr>
          <w:rFonts w:ascii="Times New Roman" w:hAnsi="Times New Roman" w:eastAsia="Calibri" w:cs="Times New Roman"/>
          <w:i/>
          <w:spacing w:val="1"/>
          <w:sz w:val="24"/>
          <w:szCs w:val="24"/>
        </w:rPr>
        <w:t xml:space="preserve"> t</w:t>
      </w:r>
      <w:r w:rsidRPr="00847782">
        <w:rPr>
          <w:rFonts w:ascii="Times New Roman" w:hAnsi="Times New Roman" w:eastAsia="Calibri" w:cs="Times New Roman"/>
          <w:i/>
          <w:sz w:val="24"/>
          <w:szCs w:val="24"/>
        </w:rPr>
        <w:t xml:space="preserve">o </w:t>
      </w:r>
      <w:r w:rsidRPr="00847782">
        <w:rPr>
          <w:rFonts w:ascii="Times New Roman" w:hAnsi="Times New Roman" w:eastAsia="Calibri" w:cs="Times New Roman"/>
          <w:i/>
          <w:spacing w:val="-1"/>
          <w:sz w:val="24"/>
          <w:szCs w:val="24"/>
        </w:rPr>
        <w:t>h</w:t>
      </w:r>
      <w:r w:rsidRPr="00847782">
        <w:rPr>
          <w:rFonts w:ascii="Times New Roman" w:hAnsi="Times New Roman" w:eastAsia="Calibri" w:cs="Times New Roman"/>
          <w:i/>
          <w:sz w:val="24"/>
          <w:szCs w:val="24"/>
        </w:rPr>
        <w:t xml:space="preserve">elp us </w:t>
      </w:r>
      <w:r w:rsidRPr="00847782">
        <w:rPr>
          <w:rFonts w:ascii="Times New Roman" w:hAnsi="Times New Roman" w:eastAsia="Calibri" w:cs="Times New Roman"/>
          <w:i/>
          <w:spacing w:val="-1"/>
          <w:sz w:val="24"/>
          <w:szCs w:val="24"/>
        </w:rPr>
        <w:t>b</w:t>
      </w:r>
      <w:r w:rsidRPr="00847782">
        <w:rPr>
          <w:rFonts w:ascii="Times New Roman" w:hAnsi="Times New Roman" w:eastAsia="Calibri" w:cs="Times New Roman"/>
          <w:i/>
          <w:sz w:val="24"/>
          <w:szCs w:val="24"/>
        </w:rPr>
        <w:t>e</w:t>
      </w:r>
      <w:r w:rsidRPr="00847782">
        <w:rPr>
          <w:rFonts w:ascii="Times New Roman" w:hAnsi="Times New Roman" w:eastAsia="Calibri" w:cs="Times New Roman"/>
          <w:i/>
          <w:spacing w:val="2"/>
          <w:sz w:val="24"/>
          <w:szCs w:val="24"/>
        </w:rPr>
        <w:t>t</w:t>
      </w:r>
      <w:r w:rsidRPr="00847782">
        <w:rPr>
          <w:rFonts w:ascii="Times New Roman" w:hAnsi="Times New Roman" w:eastAsia="Calibri" w:cs="Times New Roman"/>
          <w:i/>
          <w:spacing w:val="1"/>
          <w:sz w:val="24"/>
          <w:szCs w:val="24"/>
        </w:rPr>
        <w:t>t</w:t>
      </w:r>
      <w:r w:rsidRPr="00847782">
        <w:rPr>
          <w:rFonts w:ascii="Times New Roman" w:hAnsi="Times New Roman" w:eastAsia="Calibri" w:cs="Times New Roman"/>
          <w:i/>
          <w:sz w:val="24"/>
          <w:szCs w:val="24"/>
        </w:rPr>
        <w:t>er</w:t>
      </w:r>
      <w:r w:rsidRPr="00847782">
        <w:rPr>
          <w:rFonts w:ascii="Times New Roman" w:hAnsi="Times New Roman" w:eastAsia="Calibri" w:cs="Times New Roman"/>
          <w:i/>
          <w:spacing w:val="1"/>
          <w:sz w:val="24"/>
          <w:szCs w:val="24"/>
        </w:rPr>
        <w:t xml:space="preserve"> </w:t>
      </w:r>
      <w:r w:rsidRPr="00847782">
        <w:rPr>
          <w:rFonts w:ascii="Times New Roman" w:hAnsi="Times New Roman" w:eastAsia="Calibri" w:cs="Times New Roman"/>
          <w:i/>
          <w:spacing w:val="-1"/>
          <w:sz w:val="24"/>
          <w:szCs w:val="24"/>
        </w:rPr>
        <w:t>a</w:t>
      </w:r>
      <w:r w:rsidRPr="00847782">
        <w:rPr>
          <w:rFonts w:ascii="Times New Roman" w:hAnsi="Times New Roman" w:eastAsia="Calibri" w:cs="Times New Roman"/>
          <w:i/>
          <w:sz w:val="24"/>
          <w:szCs w:val="24"/>
        </w:rPr>
        <w:t>ss</w:t>
      </w:r>
      <w:r w:rsidRPr="00847782">
        <w:rPr>
          <w:rFonts w:ascii="Times New Roman" w:hAnsi="Times New Roman" w:eastAsia="Calibri" w:cs="Times New Roman"/>
          <w:i/>
          <w:spacing w:val="1"/>
          <w:sz w:val="24"/>
          <w:szCs w:val="24"/>
        </w:rPr>
        <w:t>e</w:t>
      </w:r>
      <w:r w:rsidRPr="00847782">
        <w:rPr>
          <w:rFonts w:ascii="Times New Roman" w:hAnsi="Times New Roman" w:eastAsia="Calibri" w:cs="Times New Roman"/>
          <w:i/>
          <w:sz w:val="24"/>
          <w:szCs w:val="24"/>
        </w:rPr>
        <w:t>ss</w:t>
      </w:r>
      <w:r w:rsidRPr="00847782">
        <w:rPr>
          <w:rFonts w:ascii="Times New Roman" w:hAnsi="Times New Roman" w:eastAsia="Calibri" w:cs="Times New Roman"/>
          <w:i/>
          <w:spacing w:val="-1"/>
          <w:sz w:val="24"/>
          <w:szCs w:val="24"/>
        </w:rPr>
        <w:t xml:space="preserve"> </w:t>
      </w:r>
      <w:r w:rsidRPr="00847782">
        <w:rPr>
          <w:rFonts w:ascii="Times New Roman" w:hAnsi="Times New Roman" w:eastAsia="Calibri" w:cs="Times New Roman"/>
          <w:i/>
          <w:sz w:val="24"/>
          <w:szCs w:val="24"/>
        </w:rPr>
        <w:t>y</w:t>
      </w:r>
      <w:r w:rsidRPr="00847782">
        <w:rPr>
          <w:rFonts w:ascii="Times New Roman" w:hAnsi="Times New Roman" w:eastAsia="Calibri" w:cs="Times New Roman"/>
          <w:i/>
          <w:spacing w:val="-1"/>
          <w:sz w:val="24"/>
          <w:szCs w:val="24"/>
        </w:rPr>
        <w:t>ou</w:t>
      </w:r>
      <w:r w:rsidRPr="00847782">
        <w:rPr>
          <w:rFonts w:ascii="Times New Roman" w:hAnsi="Times New Roman" w:eastAsia="Calibri" w:cs="Times New Roman"/>
          <w:i/>
          <w:sz w:val="24"/>
          <w:szCs w:val="24"/>
        </w:rPr>
        <w:t xml:space="preserve">r </w:t>
      </w:r>
      <w:r w:rsidRPr="00847782">
        <w:rPr>
          <w:rFonts w:ascii="Times New Roman" w:hAnsi="Times New Roman" w:eastAsia="Calibri" w:cs="Times New Roman"/>
          <w:i/>
          <w:spacing w:val="1"/>
          <w:sz w:val="24"/>
          <w:szCs w:val="24"/>
        </w:rPr>
        <w:t>f</w:t>
      </w:r>
      <w:r w:rsidRPr="00847782">
        <w:rPr>
          <w:rFonts w:ascii="Times New Roman" w:hAnsi="Times New Roman" w:eastAsia="Calibri" w:cs="Times New Roman"/>
          <w:i/>
          <w:spacing w:val="-1"/>
          <w:sz w:val="24"/>
          <w:szCs w:val="24"/>
        </w:rPr>
        <w:t>u</w:t>
      </w:r>
      <w:r w:rsidRPr="00847782">
        <w:rPr>
          <w:rFonts w:ascii="Times New Roman" w:hAnsi="Times New Roman" w:eastAsia="Calibri" w:cs="Times New Roman"/>
          <w:i/>
          <w:sz w:val="24"/>
          <w:szCs w:val="24"/>
        </w:rPr>
        <w:t>ll</w:t>
      </w:r>
      <w:r w:rsidRPr="00847782">
        <w:rPr>
          <w:rFonts w:ascii="Times New Roman" w:hAnsi="Times New Roman" w:eastAsia="Calibri" w:cs="Times New Roman"/>
          <w:i/>
          <w:spacing w:val="1"/>
          <w:sz w:val="24"/>
          <w:szCs w:val="24"/>
        </w:rPr>
        <w:t xml:space="preserve"> </w:t>
      </w:r>
      <w:r w:rsidRPr="00847782">
        <w:rPr>
          <w:rFonts w:ascii="Times New Roman" w:hAnsi="Times New Roman" w:eastAsia="Calibri" w:cs="Times New Roman"/>
          <w:i/>
          <w:spacing w:val="-1"/>
          <w:sz w:val="24"/>
          <w:szCs w:val="24"/>
        </w:rPr>
        <w:t>app</w:t>
      </w:r>
      <w:r w:rsidRPr="00847782">
        <w:rPr>
          <w:rFonts w:ascii="Times New Roman" w:hAnsi="Times New Roman" w:eastAsia="Calibri" w:cs="Times New Roman"/>
          <w:i/>
          <w:sz w:val="24"/>
          <w:szCs w:val="24"/>
        </w:rPr>
        <w:t>li</w:t>
      </w:r>
      <w:r w:rsidRPr="00847782">
        <w:rPr>
          <w:rFonts w:ascii="Times New Roman" w:hAnsi="Times New Roman" w:eastAsia="Calibri" w:cs="Times New Roman"/>
          <w:i/>
          <w:spacing w:val="1"/>
          <w:sz w:val="24"/>
          <w:szCs w:val="24"/>
        </w:rPr>
        <w:t>c</w:t>
      </w:r>
      <w:r w:rsidRPr="00847782">
        <w:rPr>
          <w:rFonts w:ascii="Times New Roman" w:hAnsi="Times New Roman" w:eastAsia="Calibri" w:cs="Times New Roman"/>
          <w:i/>
          <w:spacing w:val="-1"/>
          <w:sz w:val="24"/>
          <w:szCs w:val="24"/>
        </w:rPr>
        <w:t>a</w:t>
      </w:r>
      <w:r w:rsidRPr="00847782">
        <w:rPr>
          <w:rFonts w:ascii="Times New Roman" w:hAnsi="Times New Roman" w:eastAsia="Calibri" w:cs="Times New Roman"/>
          <w:i/>
          <w:spacing w:val="1"/>
          <w:sz w:val="24"/>
          <w:szCs w:val="24"/>
        </w:rPr>
        <w:t>t</w:t>
      </w:r>
      <w:r w:rsidRPr="00847782">
        <w:rPr>
          <w:rFonts w:ascii="Times New Roman" w:hAnsi="Times New Roman" w:eastAsia="Calibri" w:cs="Times New Roman"/>
          <w:i/>
          <w:sz w:val="24"/>
          <w:szCs w:val="24"/>
        </w:rPr>
        <w:t>i</w:t>
      </w:r>
      <w:r w:rsidRPr="00847782">
        <w:rPr>
          <w:rFonts w:ascii="Times New Roman" w:hAnsi="Times New Roman" w:eastAsia="Calibri" w:cs="Times New Roman"/>
          <w:i/>
          <w:spacing w:val="-1"/>
          <w:sz w:val="24"/>
          <w:szCs w:val="24"/>
        </w:rPr>
        <w:t>o</w:t>
      </w:r>
      <w:r w:rsidRPr="00847782">
        <w:rPr>
          <w:rFonts w:ascii="Times New Roman" w:hAnsi="Times New Roman" w:eastAsia="Calibri" w:cs="Times New Roman"/>
          <w:i/>
          <w:sz w:val="24"/>
          <w:szCs w:val="24"/>
        </w:rPr>
        <w:t xml:space="preserve">n </w:t>
      </w:r>
      <w:r w:rsidRPr="00847782">
        <w:rPr>
          <w:rFonts w:ascii="Times New Roman" w:hAnsi="Times New Roman" w:eastAsia="Calibri" w:cs="Times New Roman"/>
          <w:i/>
          <w:spacing w:val="-1"/>
          <w:sz w:val="24"/>
          <w:szCs w:val="24"/>
        </w:rPr>
        <w:t>p</w:t>
      </w:r>
      <w:r w:rsidRPr="00847782">
        <w:rPr>
          <w:rFonts w:ascii="Times New Roman" w:hAnsi="Times New Roman" w:eastAsia="Calibri" w:cs="Times New Roman"/>
          <w:i/>
          <w:sz w:val="24"/>
          <w:szCs w:val="24"/>
        </w:rPr>
        <w:t>er</w:t>
      </w:r>
      <w:r w:rsidRPr="00847782">
        <w:rPr>
          <w:rFonts w:ascii="Times New Roman" w:hAnsi="Times New Roman" w:eastAsia="Calibri" w:cs="Times New Roman"/>
          <w:i/>
          <w:spacing w:val="1"/>
          <w:sz w:val="24"/>
          <w:szCs w:val="24"/>
        </w:rPr>
        <w:t xml:space="preserve"> t</w:t>
      </w:r>
      <w:r w:rsidRPr="00847782">
        <w:rPr>
          <w:rFonts w:ascii="Times New Roman" w:hAnsi="Times New Roman" w:eastAsia="Calibri" w:cs="Times New Roman"/>
          <w:i/>
          <w:spacing w:val="-1"/>
          <w:sz w:val="24"/>
          <w:szCs w:val="24"/>
        </w:rPr>
        <w:t>h</w:t>
      </w:r>
      <w:r w:rsidRPr="00847782">
        <w:rPr>
          <w:rFonts w:ascii="Times New Roman" w:hAnsi="Times New Roman" w:eastAsia="Calibri" w:cs="Times New Roman"/>
          <w:i/>
          <w:sz w:val="24"/>
          <w:szCs w:val="24"/>
        </w:rPr>
        <w:t>e</w:t>
      </w:r>
      <w:r w:rsidR="005238B8">
        <w:rPr>
          <w:rFonts w:ascii="Times New Roman" w:hAnsi="Times New Roman" w:eastAsia="Calibri" w:cs="Times New Roman"/>
          <w:sz w:val="24"/>
          <w:szCs w:val="24"/>
        </w:rPr>
        <w:t xml:space="preserve"> </w:t>
      </w:r>
      <w:r w:rsidRPr="00847782">
        <w:rPr>
          <w:rFonts w:ascii="Times New Roman" w:hAnsi="Times New Roman" w:eastAsia="Calibri" w:cs="Times New Roman"/>
          <w:i/>
          <w:sz w:val="24"/>
          <w:szCs w:val="24"/>
        </w:rPr>
        <w:t>R</w:t>
      </w:r>
      <w:r w:rsidRPr="00847782">
        <w:rPr>
          <w:rFonts w:ascii="Times New Roman" w:hAnsi="Times New Roman" w:eastAsia="Calibri" w:cs="Times New Roman"/>
          <w:i/>
          <w:spacing w:val="-2"/>
          <w:sz w:val="24"/>
          <w:szCs w:val="24"/>
        </w:rPr>
        <w:t>a</w:t>
      </w:r>
      <w:r w:rsidRPr="00847782">
        <w:rPr>
          <w:rFonts w:ascii="Times New Roman" w:hAnsi="Times New Roman" w:eastAsia="Calibri" w:cs="Times New Roman"/>
          <w:i/>
          <w:spacing w:val="1"/>
          <w:sz w:val="24"/>
          <w:szCs w:val="24"/>
        </w:rPr>
        <w:t>t</w:t>
      </w:r>
      <w:r w:rsidRPr="00847782">
        <w:rPr>
          <w:rFonts w:ascii="Times New Roman" w:hAnsi="Times New Roman" w:eastAsia="Calibri" w:cs="Times New Roman"/>
          <w:i/>
          <w:sz w:val="24"/>
          <w:szCs w:val="24"/>
        </w:rPr>
        <w:t>i</w:t>
      </w:r>
      <w:r w:rsidRPr="00847782">
        <w:rPr>
          <w:rFonts w:ascii="Times New Roman" w:hAnsi="Times New Roman" w:eastAsia="Calibri" w:cs="Times New Roman"/>
          <w:i/>
          <w:spacing w:val="-1"/>
          <w:sz w:val="24"/>
          <w:szCs w:val="24"/>
        </w:rPr>
        <w:t>n</w:t>
      </w:r>
      <w:r w:rsidRPr="00847782">
        <w:rPr>
          <w:rFonts w:ascii="Times New Roman" w:hAnsi="Times New Roman" w:eastAsia="Calibri" w:cs="Times New Roman"/>
          <w:i/>
          <w:sz w:val="24"/>
          <w:szCs w:val="24"/>
        </w:rPr>
        <w:t xml:space="preserve">g </w:t>
      </w:r>
      <w:r w:rsidRPr="00847782">
        <w:rPr>
          <w:rFonts w:ascii="Times New Roman" w:hAnsi="Times New Roman" w:eastAsia="Calibri" w:cs="Times New Roman"/>
          <w:i/>
          <w:spacing w:val="1"/>
          <w:sz w:val="24"/>
          <w:szCs w:val="24"/>
        </w:rPr>
        <w:t>F</w:t>
      </w:r>
      <w:r w:rsidRPr="00847782">
        <w:rPr>
          <w:rFonts w:ascii="Times New Roman" w:hAnsi="Times New Roman" w:eastAsia="Calibri" w:cs="Times New Roman"/>
          <w:i/>
          <w:spacing w:val="-1"/>
          <w:sz w:val="24"/>
          <w:szCs w:val="24"/>
        </w:rPr>
        <w:t>a</w:t>
      </w:r>
      <w:r w:rsidRPr="00847782">
        <w:rPr>
          <w:rFonts w:ascii="Times New Roman" w:hAnsi="Times New Roman" w:eastAsia="Calibri" w:cs="Times New Roman"/>
          <w:i/>
          <w:spacing w:val="1"/>
          <w:sz w:val="24"/>
          <w:szCs w:val="24"/>
        </w:rPr>
        <w:t>ct</w:t>
      </w:r>
      <w:r w:rsidRPr="00847782">
        <w:rPr>
          <w:rFonts w:ascii="Times New Roman" w:hAnsi="Times New Roman" w:eastAsia="Calibri" w:cs="Times New Roman"/>
          <w:i/>
          <w:spacing w:val="-1"/>
          <w:sz w:val="24"/>
          <w:szCs w:val="24"/>
        </w:rPr>
        <w:t>o</w:t>
      </w:r>
      <w:r w:rsidRPr="00847782">
        <w:rPr>
          <w:rFonts w:ascii="Times New Roman" w:hAnsi="Times New Roman" w:eastAsia="Calibri" w:cs="Times New Roman"/>
          <w:i/>
          <w:sz w:val="24"/>
          <w:szCs w:val="24"/>
        </w:rPr>
        <w:t>rs o</w:t>
      </w:r>
      <w:r w:rsidRPr="00847782">
        <w:rPr>
          <w:rFonts w:ascii="Times New Roman" w:hAnsi="Times New Roman" w:eastAsia="Calibri" w:cs="Times New Roman"/>
          <w:i/>
          <w:spacing w:val="-1"/>
          <w:sz w:val="24"/>
          <w:szCs w:val="24"/>
        </w:rPr>
        <w:t>u</w:t>
      </w:r>
      <w:r w:rsidRPr="00847782">
        <w:rPr>
          <w:rFonts w:ascii="Times New Roman" w:hAnsi="Times New Roman" w:eastAsia="Calibri" w:cs="Times New Roman"/>
          <w:i/>
          <w:spacing w:val="1"/>
          <w:sz w:val="24"/>
          <w:szCs w:val="24"/>
        </w:rPr>
        <w:t>t</w:t>
      </w:r>
      <w:r w:rsidRPr="00847782">
        <w:rPr>
          <w:rFonts w:ascii="Times New Roman" w:hAnsi="Times New Roman" w:eastAsia="Calibri" w:cs="Times New Roman"/>
          <w:i/>
          <w:sz w:val="24"/>
          <w:szCs w:val="24"/>
        </w:rPr>
        <w:t>li</w:t>
      </w:r>
      <w:r w:rsidRPr="00847782">
        <w:rPr>
          <w:rFonts w:ascii="Times New Roman" w:hAnsi="Times New Roman" w:eastAsia="Calibri" w:cs="Times New Roman"/>
          <w:i/>
          <w:spacing w:val="-1"/>
          <w:sz w:val="24"/>
          <w:szCs w:val="24"/>
        </w:rPr>
        <w:t>n</w:t>
      </w:r>
      <w:r w:rsidRPr="00847782">
        <w:rPr>
          <w:rFonts w:ascii="Times New Roman" w:hAnsi="Times New Roman" w:eastAsia="Calibri" w:cs="Times New Roman"/>
          <w:i/>
          <w:sz w:val="24"/>
          <w:szCs w:val="24"/>
        </w:rPr>
        <w:t xml:space="preserve">ed </w:t>
      </w:r>
      <w:r w:rsidRPr="00847782">
        <w:rPr>
          <w:rFonts w:ascii="Times New Roman" w:hAnsi="Times New Roman" w:eastAsia="Calibri" w:cs="Times New Roman"/>
          <w:i/>
          <w:spacing w:val="3"/>
          <w:sz w:val="24"/>
          <w:szCs w:val="24"/>
        </w:rPr>
        <w:t>i</w:t>
      </w:r>
      <w:r w:rsidRPr="00847782">
        <w:rPr>
          <w:rFonts w:ascii="Times New Roman" w:hAnsi="Times New Roman" w:eastAsia="Calibri" w:cs="Times New Roman"/>
          <w:i/>
          <w:sz w:val="24"/>
          <w:szCs w:val="24"/>
        </w:rPr>
        <w:t xml:space="preserve">n </w:t>
      </w:r>
      <w:r w:rsidRPr="00847782">
        <w:rPr>
          <w:rFonts w:ascii="Times New Roman" w:hAnsi="Times New Roman" w:eastAsia="Calibri" w:cs="Times New Roman"/>
          <w:i/>
          <w:spacing w:val="1"/>
          <w:sz w:val="24"/>
          <w:szCs w:val="24"/>
        </w:rPr>
        <w:t>t</w:t>
      </w:r>
      <w:r w:rsidRPr="00847782">
        <w:rPr>
          <w:rFonts w:ascii="Times New Roman" w:hAnsi="Times New Roman" w:eastAsia="Calibri" w:cs="Times New Roman"/>
          <w:i/>
          <w:spacing w:val="-1"/>
          <w:sz w:val="24"/>
          <w:szCs w:val="24"/>
        </w:rPr>
        <w:t>h</w:t>
      </w:r>
      <w:r w:rsidRPr="00847782">
        <w:rPr>
          <w:rFonts w:ascii="Times New Roman" w:hAnsi="Times New Roman" w:eastAsia="Calibri" w:cs="Times New Roman"/>
          <w:i/>
          <w:sz w:val="24"/>
          <w:szCs w:val="24"/>
        </w:rPr>
        <w:t>e</w:t>
      </w:r>
      <w:r w:rsidRPr="00847782">
        <w:rPr>
          <w:rFonts w:ascii="Times New Roman" w:hAnsi="Times New Roman" w:eastAsia="Calibri" w:cs="Times New Roman"/>
          <w:i/>
          <w:spacing w:val="1"/>
          <w:sz w:val="24"/>
          <w:szCs w:val="24"/>
        </w:rPr>
        <w:t xml:space="preserve"> </w:t>
      </w:r>
      <w:r w:rsidRPr="00847782">
        <w:rPr>
          <w:rFonts w:ascii="Times New Roman" w:hAnsi="Times New Roman" w:eastAsia="Calibri" w:cs="Times New Roman"/>
          <w:i/>
          <w:sz w:val="24"/>
          <w:szCs w:val="24"/>
        </w:rPr>
        <w:t>Pr</w:t>
      </w:r>
      <w:r w:rsidRPr="00847782">
        <w:rPr>
          <w:rFonts w:ascii="Times New Roman" w:hAnsi="Times New Roman" w:eastAsia="Calibri" w:cs="Times New Roman"/>
          <w:i/>
          <w:spacing w:val="-1"/>
          <w:sz w:val="24"/>
          <w:szCs w:val="24"/>
        </w:rPr>
        <w:t>o</w:t>
      </w:r>
      <w:r w:rsidRPr="00847782">
        <w:rPr>
          <w:rFonts w:ascii="Times New Roman" w:hAnsi="Times New Roman" w:eastAsia="Calibri" w:cs="Times New Roman"/>
          <w:i/>
          <w:sz w:val="24"/>
          <w:szCs w:val="24"/>
        </w:rPr>
        <w:t>je</w:t>
      </w:r>
      <w:r w:rsidRPr="00847782">
        <w:rPr>
          <w:rFonts w:ascii="Times New Roman" w:hAnsi="Times New Roman" w:eastAsia="Calibri" w:cs="Times New Roman"/>
          <w:i/>
          <w:spacing w:val="-1"/>
          <w:sz w:val="24"/>
          <w:szCs w:val="24"/>
        </w:rPr>
        <w:t>c</w:t>
      </w:r>
      <w:r w:rsidRPr="00847782">
        <w:rPr>
          <w:rFonts w:ascii="Times New Roman" w:hAnsi="Times New Roman" w:eastAsia="Calibri" w:cs="Times New Roman"/>
          <w:i/>
          <w:sz w:val="24"/>
          <w:szCs w:val="24"/>
        </w:rPr>
        <w:t>t</w:t>
      </w:r>
      <w:r w:rsidRPr="00847782">
        <w:rPr>
          <w:rFonts w:ascii="Times New Roman" w:hAnsi="Times New Roman" w:eastAsia="Calibri" w:cs="Times New Roman"/>
          <w:i/>
          <w:spacing w:val="2"/>
          <w:sz w:val="24"/>
          <w:szCs w:val="24"/>
        </w:rPr>
        <w:t xml:space="preserve"> </w:t>
      </w:r>
      <w:r w:rsidRPr="00847782">
        <w:rPr>
          <w:rFonts w:ascii="Times New Roman" w:hAnsi="Times New Roman" w:eastAsia="Calibri" w:cs="Times New Roman"/>
          <w:i/>
          <w:sz w:val="24"/>
          <w:szCs w:val="24"/>
        </w:rPr>
        <w:t>R</w:t>
      </w:r>
      <w:r w:rsidRPr="00847782">
        <w:rPr>
          <w:rFonts w:ascii="Times New Roman" w:hAnsi="Times New Roman" w:eastAsia="Calibri" w:cs="Times New Roman"/>
          <w:i/>
          <w:spacing w:val="-2"/>
          <w:sz w:val="24"/>
          <w:szCs w:val="24"/>
        </w:rPr>
        <w:t>a</w:t>
      </w:r>
      <w:r w:rsidRPr="00847782">
        <w:rPr>
          <w:rFonts w:ascii="Times New Roman" w:hAnsi="Times New Roman" w:eastAsia="Calibri" w:cs="Times New Roman"/>
          <w:i/>
          <w:spacing w:val="1"/>
          <w:sz w:val="24"/>
          <w:szCs w:val="24"/>
        </w:rPr>
        <w:t>t</w:t>
      </w:r>
      <w:r w:rsidRPr="00847782">
        <w:rPr>
          <w:rFonts w:ascii="Times New Roman" w:hAnsi="Times New Roman" w:eastAsia="Calibri" w:cs="Times New Roman"/>
          <w:i/>
          <w:sz w:val="24"/>
          <w:szCs w:val="24"/>
        </w:rPr>
        <w:t>i</w:t>
      </w:r>
      <w:r w:rsidRPr="00847782">
        <w:rPr>
          <w:rFonts w:ascii="Times New Roman" w:hAnsi="Times New Roman" w:eastAsia="Calibri" w:cs="Times New Roman"/>
          <w:i/>
          <w:spacing w:val="-1"/>
          <w:sz w:val="24"/>
          <w:szCs w:val="24"/>
        </w:rPr>
        <w:t>n</w:t>
      </w:r>
      <w:r w:rsidRPr="00847782">
        <w:rPr>
          <w:rFonts w:ascii="Times New Roman" w:hAnsi="Times New Roman" w:eastAsia="Calibri" w:cs="Times New Roman"/>
          <w:i/>
          <w:sz w:val="24"/>
          <w:szCs w:val="24"/>
        </w:rPr>
        <w:t xml:space="preserve">g </w:t>
      </w:r>
      <w:r w:rsidRPr="00847782">
        <w:rPr>
          <w:rFonts w:ascii="Times New Roman" w:hAnsi="Times New Roman" w:eastAsia="Calibri" w:cs="Times New Roman"/>
          <w:i/>
          <w:spacing w:val="-1"/>
          <w:sz w:val="24"/>
          <w:szCs w:val="24"/>
        </w:rPr>
        <w:t>an</w:t>
      </w:r>
      <w:r w:rsidRPr="00847782">
        <w:rPr>
          <w:rFonts w:ascii="Times New Roman" w:hAnsi="Times New Roman" w:eastAsia="Calibri" w:cs="Times New Roman"/>
          <w:i/>
          <w:sz w:val="24"/>
          <w:szCs w:val="24"/>
        </w:rPr>
        <w:t xml:space="preserve">d </w:t>
      </w:r>
      <w:r w:rsidRPr="00847782">
        <w:rPr>
          <w:rFonts w:ascii="Times New Roman" w:hAnsi="Times New Roman" w:eastAsia="Calibri" w:cs="Times New Roman"/>
          <w:i/>
          <w:spacing w:val="3"/>
          <w:sz w:val="24"/>
          <w:szCs w:val="24"/>
        </w:rPr>
        <w:t>R</w:t>
      </w:r>
      <w:r w:rsidRPr="00847782">
        <w:rPr>
          <w:rFonts w:ascii="Times New Roman" w:hAnsi="Times New Roman" w:eastAsia="Calibri" w:cs="Times New Roman"/>
          <w:i/>
          <w:spacing w:val="-1"/>
          <w:sz w:val="24"/>
          <w:szCs w:val="24"/>
        </w:rPr>
        <w:t>a</w:t>
      </w:r>
      <w:r w:rsidRPr="00847782">
        <w:rPr>
          <w:rFonts w:ascii="Times New Roman" w:hAnsi="Times New Roman" w:eastAsia="Calibri" w:cs="Times New Roman"/>
          <w:i/>
          <w:spacing w:val="1"/>
          <w:sz w:val="24"/>
          <w:szCs w:val="24"/>
        </w:rPr>
        <w:t>n</w:t>
      </w:r>
      <w:r w:rsidRPr="00847782">
        <w:rPr>
          <w:rFonts w:ascii="Times New Roman" w:hAnsi="Times New Roman" w:eastAsia="Calibri" w:cs="Times New Roman"/>
          <w:i/>
          <w:spacing w:val="-1"/>
          <w:sz w:val="24"/>
          <w:szCs w:val="24"/>
        </w:rPr>
        <w:t>k</w:t>
      </w:r>
      <w:r w:rsidRPr="00847782">
        <w:rPr>
          <w:rFonts w:ascii="Times New Roman" w:hAnsi="Times New Roman" w:eastAsia="Calibri" w:cs="Times New Roman"/>
          <w:i/>
          <w:sz w:val="24"/>
          <w:szCs w:val="24"/>
        </w:rPr>
        <w:t>i</w:t>
      </w:r>
      <w:r w:rsidRPr="00847782">
        <w:rPr>
          <w:rFonts w:ascii="Times New Roman" w:hAnsi="Times New Roman" w:eastAsia="Calibri" w:cs="Times New Roman"/>
          <w:i/>
          <w:spacing w:val="-1"/>
          <w:sz w:val="24"/>
          <w:szCs w:val="24"/>
        </w:rPr>
        <w:t>n</w:t>
      </w:r>
      <w:r w:rsidRPr="00847782">
        <w:rPr>
          <w:rFonts w:ascii="Times New Roman" w:hAnsi="Times New Roman" w:eastAsia="Calibri" w:cs="Times New Roman"/>
          <w:i/>
          <w:sz w:val="24"/>
          <w:szCs w:val="24"/>
        </w:rPr>
        <w:t xml:space="preserve">g </w:t>
      </w:r>
      <w:r w:rsidRPr="00847782">
        <w:rPr>
          <w:rFonts w:ascii="Times New Roman" w:hAnsi="Times New Roman" w:eastAsia="Calibri" w:cs="Times New Roman"/>
          <w:i/>
          <w:spacing w:val="2"/>
          <w:sz w:val="24"/>
          <w:szCs w:val="24"/>
        </w:rPr>
        <w:t>T</w:t>
      </w:r>
      <w:r w:rsidRPr="00847782">
        <w:rPr>
          <w:rFonts w:ascii="Times New Roman" w:hAnsi="Times New Roman" w:eastAsia="Calibri" w:cs="Times New Roman"/>
          <w:i/>
          <w:spacing w:val="-1"/>
          <w:sz w:val="24"/>
          <w:szCs w:val="24"/>
        </w:rPr>
        <w:t>oo</w:t>
      </w:r>
      <w:r w:rsidRPr="00847782">
        <w:rPr>
          <w:rFonts w:ascii="Times New Roman" w:hAnsi="Times New Roman" w:eastAsia="Calibri" w:cs="Times New Roman"/>
          <w:i/>
          <w:spacing w:val="2"/>
          <w:sz w:val="24"/>
          <w:szCs w:val="24"/>
        </w:rPr>
        <w:t>l</w:t>
      </w:r>
      <w:r w:rsidRPr="00847782">
        <w:rPr>
          <w:rFonts w:ascii="Times New Roman" w:hAnsi="Times New Roman" w:eastAsia="Calibri" w:cs="Times New Roman"/>
          <w:i/>
          <w:sz w:val="24"/>
          <w:szCs w:val="24"/>
        </w:rPr>
        <w:t>.</w:t>
      </w:r>
    </w:p>
    <w:bookmarkEnd w:id="3"/>
    <w:p w:rsidRPr="005F7226" w:rsidR="00BF2F55" w:rsidP="00322F7C" w:rsidRDefault="00BF2F55" w14:paraId="328A963C" w14:textId="77777777">
      <w:pPr>
        <w:spacing w:after="0" w:line="240" w:lineRule="auto"/>
        <w:rPr>
          <w:rFonts w:ascii="Times New Roman" w:hAnsi="Times New Roman" w:eastAsia="Times New Roman" w:cs="Times New Roman"/>
          <w:color w:val="2F5496" w:themeColor="accent1" w:themeShade="BF"/>
          <w:sz w:val="24"/>
          <w:szCs w:val="24"/>
          <w:u w:val="single"/>
        </w:rPr>
      </w:pPr>
    </w:p>
    <w:p w:rsidRPr="005F7226" w:rsidR="00BF2F55" w:rsidP="00322F7C" w:rsidRDefault="00BF2F55" w14:paraId="1547D109" w14:textId="77777777">
      <w:pPr>
        <w:spacing w:after="0" w:line="240" w:lineRule="auto"/>
        <w:rPr>
          <w:rFonts w:ascii="Times New Roman" w:hAnsi="Times New Roman" w:eastAsia="Times New Roman" w:cs="Times New Roman"/>
          <w:color w:val="2F5496" w:themeColor="accent1" w:themeShade="BF"/>
          <w:sz w:val="24"/>
          <w:szCs w:val="24"/>
          <w:u w:val="single"/>
        </w:rPr>
      </w:pPr>
    </w:p>
    <w:p w:rsidRPr="005F7226" w:rsidR="00BF2F55" w:rsidP="00322F7C" w:rsidRDefault="00BF2F55" w14:paraId="1507D33D" w14:textId="77777777">
      <w:pPr>
        <w:spacing w:after="0" w:line="240" w:lineRule="auto"/>
        <w:rPr>
          <w:rFonts w:ascii="Times New Roman" w:hAnsi="Times New Roman" w:eastAsia="Times New Roman" w:cs="Times New Roman"/>
          <w:color w:val="2F5496" w:themeColor="accent1" w:themeShade="BF"/>
          <w:sz w:val="24"/>
          <w:szCs w:val="24"/>
          <w:u w:val="single"/>
        </w:rPr>
      </w:pPr>
    </w:p>
    <w:p w:rsidRPr="00AC51E8" w:rsidR="00322F7C" w:rsidP="00322F7C" w:rsidRDefault="00322F7C" w14:paraId="65AC6FDE" w14:textId="683F8E72">
      <w:pPr>
        <w:spacing w:after="0" w:line="240" w:lineRule="auto"/>
        <w:rPr>
          <w:rFonts w:ascii="Times New Roman" w:hAnsi="Times New Roman" w:eastAsia="Times New Roman" w:cs="Times New Roman"/>
          <w:color w:val="2F5496" w:themeColor="accent1" w:themeShade="BF"/>
          <w:sz w:val="28"/>
          <w:szCs w:val="28"/>
          <w:u w:val="single"/>
        </w:rPr>
      </w:pPr>
      <w:r w:rsidRPr="00AC51E8">
        <w:rPr>
          <w:rFonts w:ascii="Times New Roman" w:hAnsi="Times New Roman" w:eastAsia="Times New Roman" w:cs="Times New Roman"/>
          <w:color w:val="2F5496" w:themeColor="accent1" w:themeShade="BF"/>
          <w:sz w:val="28"/>
          <w:szCs w:val="28"/>
          <w:u w:val="single"/>
        </w:rPr>
        <w:t>Project Effectiveness Factors</w:t>
      </w:r>
    </w:p>
    <w:p w:rsidRPr="005F7226" w:rsidR="00322F7C" w:rsidP="00322F7C" w:rsidRDefault="00322F7C" w14:paraId="234C92FC" w14:textId="77777777">
      <w:pPr>
        <w:spacing w:after="0" w:line="240" w:lineRule="auto"/>
        <w:rPr>
          <w:rFonts w:ascii="Times New Roman" w:hAnsi="Times New Roman" w:eastAsia="Times New Roman" w:cs="Times New Roman"/>
          <w:sz w:val="24"/>
          <w:szCs w:val="24"/>
        </w:rPr>
      </w:pPr>
    </w:p>
    <w:p w:rsidR="00322F7C" w:rsidP="00322F7C" w:rsidRDefault="00322F7C" w14:paraId="4BAF8046" w14:textId="60A6EB17">
      <w:pPr>
        <w:pStyle w:val="ListParagraph"/>
        <w:numPr>
          <w:ilvl w:val="0"/>
          <w:numId w:val="12"/>
        </w:numPr>
        <w:spacing w:after="0" w:line="240" w:lineRule="auto"/>
        <w:rPr>
          <w:rFonts w:ascii="Times New Roman" w:hAnsi="Times New Roman" w:eastAsia="Times New Roman" w:cs="Times New Roman"/>
          <w:color w:val="000000"/>
          <w:sz w:val="24"/>
          <w:szCs w:val="24"/>
        </w:rPr>
      </w:pPr>
      <w:r w:rsidRPr="005F7226">
        <w:rPr>
          <w:rFonts w:ascii="Times New Roman" w:hAnsi="Times New Roman" w:eastAsia="Times New Roman" w:cs="Times New Roman"/>
          <w:color w:val="000000"/>
          <w:sz w:val="24"/>
          <w:szCs w:val="24"/>
        </w:rPr>
        <w:t>Describe your participation in Coordinated Entry including the percentage of entries into this project referred from Coordinated Entry.</w:t>
      </w:r>
    </w:p>
    <w:p w:rsidRPr="005F7226" w:rsidR="00AF0ED9" w:rsidP="00AF0ED9" w:rsidRDefault="00AF0ED9" w14:paraId="7E95B8AE" w14:textId="77777777">
      <w:pPr>
        <w:pStyle w:val="ListParagraph"/>
        <w:spacing w:after="0" w:line="240" w:lineRule="auto"/>
        <w:rPr>
          <w:rFonts w:ascii="Times New Roman" w:hAnsi="Times New Roman" w:eastAsia="Times New Roman" w:cs="Times New Roman"/>
          <w:color w:val="000000"/>
          <w:sz w:val="24"/>
          <w:szCs w:val="24"/>
        </w:rPr>
      </w:pPr>
    </w:p>
    <w:p w:rsidR="00322F7C" w:rsidP="00322F7C" w:rsidRDefault="00322F7C" w14:paraId="26D8D626" w14:textId="7C4187C2">
      <w:pPr>
        <w:pStyle w:val="ListParagraph"/>
        <w:numPr>
          <w:ilvl w:val="1"/>
          <w:numId w:val="12"/>
        </w:numPr>
        <w:spacing w:after="0" w:line="240" w:lineRule="auto"/>
        <w:rPr>
          <w:rFonts w:ascii="Times New Roman" w:hAnsi="Times New Roman" w:eastAsia="Times New Roman" w:cs="Times New Roman"/>
          <w:color w:val="000000"/>
          <w:sz w:val="24"/>
          <w:szCs w:val="24"/>
        </w:rPr>
      </w:pPr>
      <w:r w:rsidRPr="005F7226">
        <w:rPr>
          <w:rFonts w:ascii="Times New Roman" w:hAnsi="Times New Roman" w:eastAsia="Times New Roman" w:cs="Times New Roman"/>
          <w:color w:val="000000"/>
          <w:sz w:val="24"/>
          <w:szCs w:val="24"/>
        </w:rPr>
        <w:t>When vacancy occurs within the program, does your program first seek to enroll qualifying households from the Coordinated Entry waiting list?</w:t>
      </w:r>
    </w:p>
    <w:p w:rsidRPr="005F7226" w:rsidR="00CD5E82" w:rsidP="00CD5E82" w:rsidRDefault="00CD5E82" w14:paraId="79020F84" w14:textId="77777777">
      <w:pPr>
        <w:pStyle w:val="ListParagraph"/>
        <w:spacing w:after="0" w:line="240" w:lineRule="auto"/>
        <w:ind w:left="1440"/>
        <w:rPr>
          <w:rFonts w:ascii="Times New Roman" w:hAnsi="Times New Roman" w:eastAsia="Times New Roman" w:cs="Times New Roman"/>
          <w:color w:val="000000"/>
          <w:sz w:val="24"/>
          <w:szCs w:val="24"/>
        </w:rPr>
      </w:pPr>
    </w:p>
    <w:p w:rsidR="00322F7C" w:rsidP="00322F7C" w:rsidRDefault="00322F7C" w14:paraId="679C25AD" w14:textId="5F1A2679">
      <w:pPr>
        <w:pStyle w:val="ListParagraph"/>
        <w:numPr>
          <w:ilvl w:val="1"/>
          <w:numId w:val="12"/>
        </w:numPr>
        <w:spacing w:after="0" w:line="240" w:lineRule="auto"/>
        <w:rPr>
          <w:rFonts w:ascii="Times New Roman" w:hAnsi="Times New Roman" w:eastAsia="Times New Roman" w:cs="Times New Roman"/>
          <w:color w:val="000000"/>
          <w:sz w:val="24"/>
          <w:szCs w:val="24"/>
        </w:rPr>
      </w:pPr>
      <w:r w:rsidRPr="005F7226">
        <w:rPr>
          <w:rFonts w:ascii="Times New Roman" w:hAnsi="Times New Roman" w:eastAsia="Times New Roman" w:cs="Times New Roman"/>
          <w:color w:val="000000"/>
          <w:sz w:val="24"/>
          <w:szCs w:val="24"/>
        </w:rPr>
        <w:t xml:space="preserve">If no, please share why your organization does not enroll households from Coordinated Entry. </w:t>
      </w:r>
    </w:p>
    <w:p w:rsidRPr="00CD5E82" w:rsidR="00CD5E82" w:rsidP="00CD5E82" w:rsidRDefault="00CD5E82" w14:paraId="660A3D53" w14:textId="77777777">
      <w:pPr>
        <w:pStyle w:val="ListParagraph"/>
        <w:rPr>
          <w:rFonts w:ascii="Times New Roman" w:hAnsi="Times New Roman" w:eastAsia="Times New Roman" w:cs="Times New Roman"/>
          <w:color w:val="000000"/>
          <w:sz w:val="24"/>
          <w:szCs w:val="24"/>
        </w:rPr>
      </w:pPr>
    </w:p>
    <w:p w:rsidRPr="005F7226" w:rsidR="00CD5E82" w:rsidP="00CD5E82" w:rsidRDefault="00CD5E82" w14:paraId="0942E2FA" w14:textId="77777777">
      <w:pPr>
        <w:pStyle w:val="ListParagraph"/>
        <w:spacing w:after="0" w:line="240" w:lineRule="auto"/>
        <w:ind w:left="1440"/>
        <w:rPr>
          <w:rFonts w:ascii="Times New Roman" w:hAnsi="Times New Roman" w:eastAsia="Times New Roman" w:cs="Times New Roman"/>
          <w:color w:val="000000"/>
          <w:sz w:val="24"/>
          <w:szCs w:val="24"/>
        </w:rPr>
      </w:pPr>
    </w:p>
    <w:p w:rsidRPr="005F7226" w:rsidR="00322F7C" w:rsidP="00322F7C" w:rsidRDefault="00322F7C" w14:paraId="6C5E4EB0" w14:textId="77777777">
      <w:pPr>
        <w:pStyle w:val="ListParagraph"/>
        <w:numPr>
          <w:ilvl w:val="1"/>
          <w:numId w:val="12"/>
        </w:numPr>
        <w:spacing w:after="0" w:line="240" w:lineRule="auto"/>
        <w:rPr>
          <w:rFonts w:ascii="Times New Roman" w:hAnsi="Times New Roman" w:eastAsia="Times New Roman" w:cs="Times New Roman"/>
          <w:color w:val="000000"/>
          <w:sz w:val="24"/>
          <w:szCs w:val="24"/>
        </w:rPr>
      </w:pPr>
      <w:r w:rsidRPr="005F7226">
        <w:rPr>
          <w:rFonts w:ascii="Times New Roman" w:hAnsi="Times New Roman" w:eastAsia="Times New Roman" w:cs="Times New Roman"/>
          <w:color w:val="000000"/>
          <w:sz w:val="24"/>
          <w:szCs w:val="24"/>
        </w:rPr>
        <w:t>If households are not selected solely from Coordinated Entry, please describe the eligibility and housing priority process by which households not pulled from Coordinated Entry are enrolled in the program.</w:t>
      </w:r>
    </w:p>
    <w:p w:rsidRPr="005F7226" w:rsidR="00322F7C" w:rsidP="00322F7C" w:rsidRDefault="00322F7C" w14:paraId="78FDA4E7" w14:textId="77777777">
      <w:pPr>
        <w:pStyle w:val="ListParagraph"/>
        <w:spacing w:after="0" w:line="240" w:lineRule="auto"/>
        <w:ind w:left="1440"/>
        <w:rPr>
          <w:rFonts w:ascii="Times New Roman" w:hAnsi="Times New Roman" w:eastAsia="Times New Roman" w:cs="Times New Roman"/>
          <w:color w:val="000000"/>
          <w:sz w:val="24"/>
          <w:szCs w:val="24"/>
        </w:rPr>
      </w:pPr>
    </w:p>
    <w:p w:rsidRPr="005F7226" w:rsidR="00322F7C" w:rsidP="00322F7C" w:rsidRDefault="00322F7C" w14:paraId="35AC3292" w14:textId="77777777">
      <w:pPr>
        <w:pStyle w:val="ListParagraph"/>
        <w:numPr>
          <w:ilvl w:val="0"/>
          <w:numId w:val="12"/>
        </w:numPr>
        <w:spacing w:after="0" w:line="240" w:lineRule="auto"/>
        <w:rPr>
          <w:rFonts w:ascii="Times New Roman" w:hAnsi="Times New Roman" w:eastAsia="Times New Roman" w:cs="Times New Roman"/>
          <w:color w:val="000000"/>
          <w:sz w:val="24"/>
          <w:szCs w:val="24"/>
        </w:rPr>
      </w:pPr>
      <w:bookmarkStart w:name="_Hlk111284465" w:id="4"/>
      <w:r w:rsidRPr="005F7226">
        <w:rPr>
          <w:rFonts w:ascii="Times New Roman" w:hAnsi="Times New Roman" w:eastAsia="Times New Roman" w:cs="Times New Roman"/>
          <w:color w:val="000000"/>
          <w:sz w:val="24"/>
          <w:szCs w:val="24"/>
        </w:rPr>
        <w:t xml:space="preserve">Describe the target population of your program. </w:t>
      </w:r>
    </w:p>
    <w:bookmarkEnd w:id="4"/>
    <w:p w:rsidRPr="005F7226" w:rsidR="00BF2F55" w:rsidP="00BF2F55" w:rsidRDefault="00BF2F55" w14:paraId="190F699F" w14:textId="77777777">
      <w:pPr>
        <w:pStyle w:val="ListParagraph"/>
        <w:spacing w:after="0" w:line="240" w:lineRule="auto"/>
        <w:ind w:left="1440"/>
        <w:rPr>
          <w:rFonts w:ascii="Times New Roman" w:hAnsi="Times New Roman" w:eastAsia="Times New Roman" w:cs="Times New Roman"/>
          <w:color w:val="000000"/>
          <w:sz w:val="24"/>
          <w:szCs w:val="24"/>
        </w:rPr>
      </w:pPr>
    </w:p>
    <w:p w:rsidRPr="005F7226" w:rsidR="00322F7C" w:rsidP="00322F7C" w:rsidRDefault="00322F7C" w14:paraId="30D3256E" w14:textId="23A90603">
      <w:pPr>
        <w:pStyle w:val="ListParagraph"/>
        <w:numPr>
          <w:ilvl w:val="0"/>
          <w:numId w:val="12"/>
        </w:numPr>
        <w:rPr>
          <w:rFonts w:ascii="Times New Roman" w:hAnsi="Times New Roman" w:eastAsia="Times New Roman" w:cs="Times New Roman"/>
          <w:color w:val="000000"/>
          <w:sz w:val="24"/>
          <w:szCs w:val="24"/>
        </w:rPr>
      </w:pPr>
      <w:r w:rsidRPr="005F7226">
        <w:rPr>
          <w:rFonts w:ascii="Times New Roman" w:hAnsi="Times New Roman" w:eastAsia="Times New Roman" w:cs="Times New Roman"/>
          <w:color w:val="000000"/>
          <w:sz w:val="24"/>
          <w:szCs w:val="24"/>
        </w:rPr>
        <w:t>Expand on how your organization utilizes a housing first approach and/or low barrier implantation as described in section 3b question 3 of the project application.</w:t>
      </w:r>
    </w:p>
    <w:p w:rsidRPr="005F7226" w:rsidR="006E6CC9" w:rsidP="006E6CC9" w:rsidRDefault="006E6CC9" w14:paraId="26585BFC" w14:textId="77777777">
      <w:pPr>
        <w:pStyle w:val="ListParagraph"/>
        <w:rPr>
          <w:rFonts w:ascii="Times New Roman" w:hAnsi="Times New Roman" w:eastAsia="Times New Roman" w:cs="Times New Roman"/>
          <w:color w:val="000000"/>
          <w:sz w:val="24"/>
          <w:szCs w:val="24"/>
        </w:rPr>
      </w:pPr>
    </w:p>
    <w:p w:rsidRPr="005F7226" w:rsidR="00322F7C" w:rsidP="00322F7C" w:rsidRDefault="00322F7C" w14:paraId="2F4FB950" w14:textId="1752F463">
      <w:pPr>
        <w:pStyle w:val="ListParagraph"/>
        <w:numPr>
          <w:ilvl w:val="0"/>
          <w:numId w:val="12"/>
        </w:numPr>
        <w:spacing w:after="0" w:line="240" w:lineRule="auto"/>
        <w:rPr>
          <w:rFonts w:ascii="Times New Roman" w:hAnsi="Times New Roman" w:eastAsia="Times New Roman" w:cs="Times New Roman"/>
          <w:color w:val="000000"/>
          <w:sz w:val="24"/>
          <w:szCs w:val="24"/>
        </w:rPr>
      </w:pPr>
      <w:bookmarkStart w:name="_Hlk111284613" w:id="5"/>
      <w:r w:rsidRPr="005F7226">
        <w:rPr>
          <w:rFonts w:ascii="Times New Roman" w:hAnsi="Times New Roman" w:eastAsia="Times New Roman" w:cs="Times New Roman"/>
          <w:color w:val="000000"/>
          <w:sz w:val="24"/>
          <w:szCs w:val="24"/>
        </w:rPr>
        <w:t xml:space="preserve">Please share the ways in which community members, housing providers, and services providers are made aware of your programming and eligibility criteria. </w:t>
      </w:r>
    </w:p>
    <w:p w:rsidRPr="005F7226" w:rsidR="006E6CC9" w:rsidP="006E6CC9" w:rsidRDefault="006E6CC9" w14:paraId="64762652" w14:textId="77777777">
      <w:pPr>
        <w:pStyle w:val="ListParagraph"/>
        <w:spacing w:after="0" w:line="240" w:lineRule="auto"/>
        <w:rPr>
          <w:rFonts w:ascii="Times New Roman" w:hAnsi="Times New Roman" w:eastAsia="Times New Roman" w:cs="Times New Roman"/>
          <w:color w:val="000000"/>
          <w:sz w:val="24"/>
          <w:szCs w:val="24"/>
        </w:rPr>
      </w:pPr>
    </w:p>
    <w:p w:rsidRPr="005F7226" w:rsidR="00322F7C" w:rsidP="00322F7C" w:rsidRDefault="00322F7C" w14:paraId="20850F6D" w14:textId="3BE78846">
      <w:pPr>
        <w:pStyle w:val="ListParagraph"/>
        <w:numPr>
          <w:ilvl w:val="0"/>
          <w:numId w:val="12"/>
        </w:numPr>
        <w:spacing w:after="0" w:line="240" w:lineRule="auto"/>
        <w:rPr>
          <w:rFonts w:ascii="Times New Roman" w:hAnsi="Times New Roman" w:eastAsia="Times New Roman" w:cs="Times New Roman"/>
          <w:color w:val="000000"/>
          <w:sz w:val="24"/>
          <w:szCs w:val="24"/>
        </w:rPr>
      </w:pPr>
      <w:r w:rsidRPr="005F7226">
        <w:rPr>
          <w:rFonts w:ascii="Times New Roman" w:hAnsi="Times New Roman" w:eastAsia="Times New Roman" w:cs="Times New Roman"/>
          <w:color w:val="000000"/>
          <w:sz w:val="24"/>
          <w:szCs w:val="24"/>
        </w:rPr>
        <w:t xml:space="preserve">Please describe your targeted outreach efforts to inform individuals and families with marginalized identities such as Black, Indigenous, People of </w:t>
      </w:r>
      <w:r w:rsidRPr="005F7226" w:rsidR="006E6CC9">
        <w:rPr>
          <w:rFonts w:ascii="Times New Roman" w:hAnsi="Times New Roman" w:eastAsia="Times New Roman" w:cs="Times New Roman"/>
          <w:color w:val="000000"/>
          <w:sz w:val="24"/>
          <w:szCs w:val="24"/>
        </w:rPr>
        <w:t>Color (</w:t>
      </w:r>
      <w:r w:rsidRPr="005F7226">
        <w:rPr>
          <w:rFonts w:ascii="Times New Roman" w:hAnsi="Times New Roman" w:eastAsia="Times New Roman" w:cs="Times New Roman"/>
          <w:color w:val="000000"/>
          <w:sz w:val="24"/>
          <w:szCs w:val="24"/>
        </w:rPr>
        <w:t>BIPOC),</w:t>
      </w:r>
      <w:r w:rsidR="00B84134">
        <w:rPr>
          <w:rFonts w:ascii="Times New Roman" w:hAnsi="Times New Roman" w:eastAsia="Times New Roman" w:cs="Times New Roman"/>
          <w:color w:val="000000"/>
          <w:sz w:val="24"/>
          <w:szCs w:val="24"/>
        </w:rPr>
        <w:t xml:space="preserve"> </w:t>
      </w:r>
      <w:r w:rsidRPr="005F7226">
        <w:rPr>
          <w:rFonts w:ascii="Times New Roman" w:hAnsi="Times New Roman" w:eastAsia="Times New Roman" w:cs="Times New Roman"/>
          <w:color w:val="000000"/>
          <w:sz w:val="24"/>
          <w:szCs w:val="24"/>
        </w:rPr>
        <w:t xml:space="preserve">persons with disabilities, and LGBTQIA+, of the program opportunities. </w:t>
      </w:r>
    </w:p>
    <w:bookmarkEnd w:id="5"/>
    <w:p w:rsidRPr="005F7226" w:rsidR="00322F7C" w:rsidP="00322F7C" w:rsidRDefault="00322F7C" w14:paraId="262869D0" w14:textId="745A3D5E">
      <w:pPr>
        <w:spacing w:after="0" w:line="240" w:lineRule="auto"/>
        <w:rPr>
          <w:rFonts w:ascii="Times New Roman" w:hAnsi="Times New Roman" w:eastAsia="Times New Roman" w:cs="Times New Roman"/>
          <w:color w:val="000000"/>
          <w:sz w:val="24"/>
          <w:szCs w:val="24"/>
        </w:rPr>
      </w:pPr>
    </w:p>
    <w:p w:rsidRPr="00AC51E8" w:rsidR="006E6CC9" w:rsidP="006E6CC9" w:rsidRDefault="006E6CC9" w14:paraId="78F2C678" w14:textId="77777777">
      <w:pPr>
        <w:rPr>
          <w:rFonts w:ascii="Times New Roman" w:hAnsi="Times New Roman" w:cs="Times New Roman"/>
          <w:color w:val="2F5496" w:themeColor="accent1" w:themeShade="BF"/>
          <w:sz w:val="28"/>
          <w:szCs w:val="28"/>
          <w:u w:val="single"/>
        </w:rPr>
      </w:pPr>
      <w:r w:rsidRPr="00AC51E8">
        <w:rPr>
          <w:rFonts w:ascii="Times New Roman" w:hAnsi="Times New Roman" w:cs="Times New Roman"/>
          <w:color w:val="2F5496" w:themeColor="accent1" w:themeShade="BF"/>
          <w:sz w:val="28"/>
          <w:szCs w:val="28"/>
          <w:u w:val="single"/>
        </w:rPr>
        <w:t>Equity Factors</w:t>
      </w:r>
    </w:p>
    <w:p w:rsidRPr="005F7226" w:rsidR="006E6CC9" w:rsidP="006E6CC9" w:rsidRDefault="006E6CC9" w14:paraId="14B4D4BF" w14:textId="77777777">
      <w:pPr>
        <w:spacing w:after="0" w:line="240" w:lineRule="auto"/>
        <w:rPr>
          <w:rFonts w:ascii="Times New Roman" w:hAnsi="Times New Roman" w:eastAsia="Times New Roman" w:cs="Times New Roman"/>
          <w:sz w:val="24"/>
          <w:szCs w:val="24"/>
        </w:rPr>
      </w:pPr>
    </w:p>
    <w:p w:rsidRPr="005F7226" w:rsidR="006E6CC9" w:rsidP="006E6CC9" w:rsidRDefault="006E6CC9" w14:paraId="78524D45" w14:textId="77777777">
      <w:pPr>
        <w:pStyle w:val="ListParagraph"/>
        <w:numPr>
          <w:ilvl w:val="0"/>
          <w:numId w:val="13"/>
        </w:numPr>
        <w:spacing w:after="0" w:line="240" w:lineRule="auto"/>
        <w:rPr>
          <w:rFonts w:ascii="Times New Roman" w:hAnsi="Times New Roman" w:eastAsia="Times New Roman" w:cs="Times New Roman"/>
          <w:color w:val="000000"/>
          <w:sz w:val="24"/>
          <w:szCs w:val="24"/>
        </w:rPr>
      </w:pPr>
      <w:r w:rsidRPr="005F7226">
        <w:rPr>
          <w:rFonts w:ascii="Times New Roman" w:hAnsi="Times New Roman" w:eastAsia="Times New Roman" w:cs="Times New Roman"/>
          <w:color w:val="000000"/>
          <w:sz w:val="24"/>
          <w:szCs w:val="24"/>
        </w:rPr>
        <w:t xml:space="preserve">Does your organization have underrepresented individuals (BIPOC, LGBTQ+, persons with disabilities, </w:t>
      </w:r>
      <w:proofErr w:type="spellStart"/>
      <w:r w:rsidRPr="005F7226">
        <w:rPr>
          <w:rFonts w:ascii="Times New Roman" w:hAnsi="Times New Roman" w:eastAsia="Times New Roman" w:cs="Times New Roman"/>
          <w:color w:val="000000"/>
          <w:sz w:val="24"/>
          <w:szCs w:val="24"/>
        </w:rPr>
        <w:t>etc</w:t>
      </w:r>
      <w:proofErr w:type="spellEnd"/>
      <w:r w:rsidRPr="005F7226">
        <w:rPr>
          <w:rFonts w:ascii="Times New Roman" w:hAnsi="Times New Roman" w:eastAsia="Times New Roman" w:cs="Times New Roman"/>
          <w:color w:val="000000"/>
          <w:sz w:val="24"/>
          <w:szCs w:val="24"/>
        </w:rPr>
        <w:t>) in managerial and leadership positions? </w:t>
      </w:r>
    </w:p>
    <w:p w:rsidRPr="005F7226" w:rsidR="006E6CC9" w:rsidP="006E6CC9" w:rsidRDefault="006E6CC9" w14:paraId="086B3E84" w14:textId="77777777">
      <w:pPr>
        <w:spacing w:after="0" w:line="240" w:lineRule="auto"/>
        <w:rPr>
          <w:rFonts w:ascii="Times New Roman" w:hAnsi="Times New Roman" w:eastAsia="Times New Roman" w:cs="Times New Roman"/>
          <w:sz w:val="24"/>
          <w:szCs w:val="24"/>
        </w:rPr>
      </w:pPr>
    </w:p>
    <w:p w:rsidRPr="005F7226" w:rsidR="006E6CC9" w:rsidP="006E6CC9" w:rsidRDefault="006E6CC9" w14:paraId="1549F78B" w14:textId="77777777">
      <w:pPr>
        <w:pStyle w:val="ListParagraph"/>
        <w:numPr>
          <w:ilvl w:val="0"/>
          <w:numId w:val="13"/>
        </w:numPr>
        <w:spacing w:after="0" w:line="240" w:lineRule="auto"/>
        <w:rPr>
          <w:rFonts w:ascii="Times New Roman" w:hAnsi="Times New Roman" w:eastAsia="Times New Roman" w:cs="Times New Roman"/>
          <w:sz w:val="24"/>
          <w:szCs w:val="24"/>
        </w:rPr>
      </w:pPr>
      <w:r w:rsidRPr="005F7226">
        <w:rPr>
          <w:rFonts w:ascii="Times New Roman" w:hAnsi="Times New Roman" w:eastAsia="Times New Roman" w:cs="Times New Roman"/>
          <w:color w:val="000000"/>
          <w:sz w:val="24"/>
          <w:szCs w:val="24"/>
        </w:rPr>
        <w:t>Please describe any efforts your organization is undertaking to increase representation within your management and leadership.</w:t>
      </w:r>
    </w:p>
    <w:p w:rsidRPr="005F7226" w:rsidR="006E6CC9" w:rsidP="006E6CC9" w:rsidRDefault="006E6CC9" w14:paraId="51AA3BB4" w14:textId="77777777">
      <w:pPr>
        <w:pStyle w:val="ListParagraph"/>
        <w:spacing w:after="0" w:line="240" w:lineRule="auto"/>
        <w:rPr>
          <w:rFonts w:ascii="Times New Roman" w:hAnsi="Times New Roman" w:eastAsia="Times New Roman" w:cs="Times New Roman"/>
          <w:sz w:val="24"/>
          <w:szCs w:val="24"/>
        </w:rPr>
      </w:pPr>
    </w:p>
    <w:p w:rsidRPr="005F7226" w:rsidR="006E6CC9" w:rsidP="006E6CC9" w:rsidRDefault="006E6CC9" w14:paraId="0AC148AD" w14:textId="77777777">
      <w:pPr>
        <w:pStyle w:val="ListParagraph"/>
        <w:numPr>
          <w:ilvl w:val="0"/>
          <w:numId w:val="13"/>
        </w:numPr>
        <w:spacing w:after="0" w:line="240" w:lineRule="auto"/>
        <w:rPr>
          <w:rFonts w:ascii="Times New Roman" w:hAnsi="Times New Roman" w:eastAsia="Times New Roman" w:cs="Times New Roman"/>
          <w:sz w:val="24"/>
          <w:szCs w:val="24"/>
        </w:rPr>
      </w:pPr>
      <w:r w:rsidRPr="005F7226">
        <w:rPr>
          <w:rFonts w:ascii="Times New Roman" w:hAnsi="Times New Roman" w:eastAsia="Times New Roman" w:cs="Times New Roman"/>
          <w:color w:val="000000"/>
          <w:sz w:val="24"/>
          <w:szCs w:val="24"/>
        </w:rPr>
        <w:t xml:space="preserve">How many people with lived expertise in homelessness serve on your Board of Directors? </w:t>
      </w:r>
    </w:p>
    <w:p w:rsidRPr="005F7226" w:rsidR="006E6CC9" w:rsidP="006E6CC9" w:rsidRDefault="006E6CC9" w14:paraId="340DD7FC" w14:textId="77777777">
      <w:pPr>
        <w:rPr>
          <w:rFonts w:ascii="Times New Roman" w:hAnsi="Times New Roman" w:cs="Times New Roman"/>
          <w:sz w:val="24"/>
          <w:szCs w:val="24"/>
        </w:rPr>
      </w:pPr>
    </w:p>
    <w:p w:rsidRPr="005F7226" w:rsidR="006E6CC9" w:rsidP="006E6CC9" w:rsidRDefault="006E6CC9" w14:paraId="1223AECC" w14:textId="77777777">
      <w:pPr>
        <w:pStyle w:val="ListParagraph"/>
        <w:numPr>
          <w:ilvl w:val="1"/>
          <w:numId w:val="13"/>
        </w:numPr>
        <w:rPr>
          <w:rFonts w:ascii="Times New Roman" w:hAnsi="Times New Roman" w:cs="Times New Roman"/>
          <w:sz w:val="24"/>
          <w:szCs w:val="24"/>
        </w:rPr>
      </w:pPr>
      <w:r w:rsidRPr="005F7226">
        <w:rPr>
          <w:rFonts w:ascii="Times New Roman" w:hAnsi="Times New Roman" w:cs="Times New Roman"/>
          <w:sz w:val="24"/>
          <w:szCs w:val="24"/>
        </w:rPr>
        <w:t>If there are currently no members serving on the board with lived experiences of homelessness, please share any steps you have taken or plan to take to appoint this representation.</w:t>
      </w:r>
    </w:p>
    <w:p w:rsidRPr="005F7226" w:rsidR="006E6CC9" w:rsidP="006E6CC9" w:rsidRDefault="006E6CC9" w14:paraId="7DF59030" w14:textId="77777777">
      <w:pPr>
        <w:pStyle w:val="ListParagraph"/>
        <w:ind w:left="1440"/>
        <w:rPr>
          <w:rFonts w:ascii="Times New Roman" w:hAnsi="Times New Roman" w:cs="Times New Roman"/>
          <w:sz w:val="24"/>
          <w:szCs w:val="24"/>
        </w:rPr>
      </w:pPr>
    </w:p>
    <w:p w:rsidRPr="005F7226" w:rsidR="006E6CC9" w:rsidP="006E6CC9" w:rsidRDefault="006E6CC9" w14:paraId="50A97799" w14:textId="77777777">
      <w:pPr>
        <w:pStyle w:val="ListParagraph"/>
        <w:numPr>
          <w:ilvl w:val="0"/>
          <w:numId w:val="13"/>
        </w:numPr>
        <w:spacing w:after="0" w:line="240" w:lineRule="auto"/>
        <w:rPr>
          <w:rFonts w:ascii="Times New Roman" w:hAnsi="Times New Roman" w:eastAsia="Times New Roman" w:cs="Times New Roman"/>
          <w:color w:val="000000"/>
          <w:sz w:val="24"/>
          <w:szCs w:val="24"/>
        </w:rPr>
      </w:pPr>
      <w:r w:rsidRPr="005F7226">
        <w:rPr>
          <w:rFonts w:ascii="Times New Roman" w:hAnsi="Times New Roman" w:eastAsia="Times New Roman" w:cs="Times New Roman"/>
          <w:color w:val="000000"/>
          <w:sz w:val="24"/>
          <w:szCs w:val="24"/>
        </w:rPr>
        <w:t>Do you have a relational process for receiving feedback from persons with lived expertise? Please describe.</w:t>
      </w:r>
    </w:p>
    <w:p w:rsidRPr="005F7226" w:rsidR="006E6CC9" w:rsidP="006E6CC9" w:rsidRDefault="006E6CC9" w14:paraId="105E13A8" w14:textId="77777777">
      <w:pPr>
        <w:pStyle w:val="ListParagraph"/>
        <w:spacing w:after="0" w:line="240" w:lineRule="auto"/>
        <w:rPr>
          <w:rFonts w:ascii="Times New Roman" w:hAnsi="Times New Roman" w:eastAsia="Times New Roman" w:cs="Times New Roman"/>
          <w:color w:val="000000"/>
          <w:sz w:val="24"/>
          <w:szCs w:val="24"/>
        </w:rPr>
      </w:pPr>
    </w:p>
    <w:p w:rsidRPr="005F7226" w:rsidR="006E6CC9" w:rsidP="006E6CC9" w:rsidRDefault="006E6CC9" w14:paraId="0424DD2A" w14:textId="77777777">
      <w:pPr>
        <w:pStyle w:val="ListParagraph"/>
        <w:numPr>
          <w:ilvl w:val="1"/>
          <w:numId w:val="13"/>
        </w:numPr>
        <w:spacing w:after="0" w:line="240" w:lineRule="auto"/>
        <w:rPr>
          <w:rFonts w:ascii="Times New Roman" w:hAnsi="Times New Roman" w:eastAsia="Times New Roman" w:cs="Times New Roman"/>
          <w:color w:val="000000"/>
          <w:sz w:val="24"/>
          <w:szCs w:val="24"/>
        </w:rPr>
      </w:pPr>
      <w:r w:rsidRPr="005F7226">
        <w:rPr>
          <w:rFonts w:ascii="Times New Roman" w:hAnsi="Times New Roman" w:eastAsia="Times New Roman" w:cs="Times New Roman"/>
          <w:color w:val="000000"/>
          <w:sz w:val="24"/>
          <w:szCs w:val="24"/>
        </w:rPr>
        <w:t>How does your organization center the experiences and feedback of Black, Indigenous, People of Color (BIPOC), people with disabilities, and individuals who identify as LGBTQ+?</w:t>
      </w:r>
    </w:p>
    <w:p w:rsidRPr="005F7226" w:rsidR="006E6CC9" w:rsidP="006E6CC9" w:rsidRDefault="006E6CC9" w14:paraId="15455287" w14:textId="77777777">
      <w:pPr>
        <w:pStyle w:val="ListParagraph"/>
        <w:spacing w:after="0" w:line="240" w:lineRule="auto"/>
        <w:ind w:left="1440"/>
        <w:rPr>
          <w:rFonts w:ascii="Times New Roman" w:hAnsi="Times New Roman" w:eastAsia="Times New Roman" w:cs="Times New Roman"/>
          <w:color w:val="000000"/>
          <w:sz w:val="24"/>
          <w:szCs w:val="24"/>
        </w:rPr>
      </w:pPr>
    </w:p>
    <w:p w:rsidRPr="005F7226" w:rsidR="006E6CC9" w:rsidP="006E6CC9" w:rsidRDefault="006E6CC9" w14:paraId="680F3BBD" w14:textId="77777777">
      <w:pPr>
        <w:pStyle w:val="ListParagraph"/>
        <w:rPr>
          <w:rFonts w:ascii="Times New Roman" w:hAnsi="Times New Roman" w:eastAsia="Times New Roman" w:cs="Times New Roman"/>
          <w:color w:val="000000"/>
          <w:sz w:val="24"/>
          <w:szCs w:val="24"/>
        </w:rPr>
      </w:pPr>
    </w:p>
    <w:p w:rsidRPr="005F7226" w:rsidR="006E6CC9" w:rsidP="006E6CC9" w:rsidRDefault="006E6CC9" w14:paraId="5A37DFD8" w14:textId="77777777">
      <w:pPr>
        <w:spacing w:after="0" w:line="240" w:lineRule="auto"/>
        <w:rPr>
          <w:rFonts w:ascii="Times New Roman" w:hAnsi="Times New Roman" w:eastAsia="Times New Roman" w:cs="Times New Roman"/>
          <w:sz w:val="24"/>
          <w:szCs w:val="24"/>
        </w:rPr>
      </w:pPr>
    </w:p>
    <w:p w:rsidR="005635E2" w:rsidP="005635E2" w:rsidRDefault="005635E2" w14:paraId="5BEB0D57" w14:textId="7D8FF899">
      <w:pPr>
        <w:pStyle w:val="ListParagraph"/>
        <w:numPr>
          <w:ilvl w:val="0"/>
          <w:numId w:val="13"/>
        </w:numPr>
        <w:spacing w:after="240" w:line="258" w:lineRule="auto"/>
        <w:ind w:right="76"/>
        <w:rPr>
          <w:rFonts w:ascii="Times New Roman" w:hAnsi="Times New Roman" w:eastAsia="Calibri" w:cs="Times New Roman"/>
          <w:sz w:val="24"/>
          <w:szCs w:val="24"/>
        </w:rPr>
      </w:pPr>
      <w:r w:rsidRPr="00CA205E">
        <w:rPr>
          <w:rFonts w:ascii="Times New Roman" w:hAnsi="Times New Roman" w:eastAsia="Calibri" w:cs="Times New Roman"/>
          <w:sz w:val="24"/>
          <w:szCs w:val="24"/>
        </w:rPr>
        <w:t>Pl</w:t>
      </w:r>
      <w:r w:rsidRPr="00CA205E">
        <w:rPr>
          <w:rFonts w:ascii="Times New Roman" w:hAnsi="Times New Roman" w:eastAsia="Calibri" w:cs="Times New Roman"/>
          <w:spacing w:val="1"/>
          <w:sz w:val="24"/>
          <w:szCs w:val="24"/>
        </w:rPr>
        <w:t>e</w:t>
      </w:r>
      <w:r w:rsidRPr="00CA205E">
        <w:rPr>
          <w:rFonts w:ascii="Times New Roman" w:hAnsi="Times New Roman" w:eastAsia="Calibri" w:cs="Times New Roman"/>
          <w:sz w:val="24"/>
          <w:szCs w:val="24"/>
        </w:rPr>
        <w:t>ase</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1"/>
          <w:sz w:val="24"/>
          <w:szCs w:val="24"/>
        </w:rPr>
        <w:t>p</w:t>
      </w:r>
      <w:r w:rsidRPr="00CA205E">
        <w:rPr>
          <w:rFonts w:ascii="Times New Roman" w:hAnsi="Times New Roman" w:eastAsia="Calibri" w:cs="Times New Roman"/>
          <w:sz w:val="24"/>
          <w:szCs w:val="24"/>
        </w:rPr>
        <w:t>r</w:t>
      </w:r>
      <w:r w:rsidRPr="00CA205E">
        <w:rPr>
          <w:rFonts w:ascii="Times New Roman" w:hAnsi="Times New Roman" w:eastAsia="Calibri" w:cs="Times New Roman"/>
          <w:spacing w:val="1"/>
          <w:sz w:val="24"/>
          <w:szCs w:val="24"/>
        </w:rPr>
        <w:t>o</w:t>
      </w:r>
      <w:r w:rsidRPr="00CA205E">
        <w:rPr>
          <w:rFonts w:ascii="Times New Roman" w:hAnsi="Times New Roman" w:eastAsia="Calibri" w:cs="Times New Roman"/>
          <w:sz w:val="24"/>
          <w:szCs w:val="24"/>
        </w:rPr>
        <w:t>vi</w:t>
      </w:r>
      <w:r w:rsidRPr="00CA205E">
        <w:rPr>
          <w:rFonts w:ascii="Times New Roman" w:hAnsi="Times New Roman" w:eastAsia="Calibri" w:cs="Times New Roman"/>
          <w:spacing w:val="-2"/>
          <w:sz w:val="24"/>
          <w:szCs w:val="24"/>
        </w:rPr>
        <w:t>d</w:t>
      </w:r>
      <w:r w:rsidRPr="00CA205E">
        <w:rPr>
          <w:rFonts w:ascii="Times New Roman" w:hAnsi="Times New Roman" w:eastAsia="Calibri" w:cs="Times New Roman"/>
          <w:sz w:val="24"/>
          <w:szCs w:val="24"/>
        </w:rPr>
        <w:t>e</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2"/>
          <w:sz w:val="24"/>
          <w:szCs w:val="24"/>
        </w:rPr>
        <w:t>a</w:t>
      </w:r>
      <w:r w:rsidRPr="00CA205E">
        <w:rPr>
          <w:rFonts w:ascii="Times New Roman" w:hAnsi="Times New Roman" w:eastAsia="Calibri" w:cs="Times New Roman"/>
          <w:spacing w:val="1"/>
          <w:sz w:val="24"/>
          <w:szCs w:val="24"/>
        </w:rPr>
        <w:t>nd</w:t>
      </w:r>
      <w:r w:rsidRPr="00CA205E">
        <w:rPr>
          <w:rFonts w:ascii="Times New Roman" w:hAnsi="Times New Roman" w:eastAsia="Calibri" w:cs="Times New Roman"/>
          <w:spacing w:val="-1"/>
          <w:sz w:val="24"/>
          <w:szCs w:val="24"/>
        </w:rPr>
        <w:t>/</w:t>
      </w:r>
      <w:r w:rsidRPr="00CA205E">
        <w:rPr>
          <w:rFonts w:ascii="Times New Roman" w:hAnsi="Times New Roman" w:eastAsia="Calibri" w:cs="Times New Roman"/>
          <w:sz w:val="24"/>
          <w:szCs w:val="24"/>
        </w:rPr>
        <w:t>or</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1"/>
          <w:sz w:val="24"/>
          <w:szCs w:val="24"/>
        </w:rPr>
        <w:t>d</w:t>
      </w:r>
      <w:r w:rsidRPr="00CA205E">
        <w:rPr>
          <w:rFonts w:ascii="Times New Roman" w:hAnsi="Times New Roman" w:eastAsia="Calibri" w:cs="Times New Roman"/>
          <w:spacing w:val="-2"/>
          <w:sz w:val="24"/>
          <w:szCs w:val="24"/>
        </w:rPr>
        <w:t>e</w:t>
      </w:r>
      <w:r w:rsidRPr="00CA205E">
        <w:rPr>
          <w:rFonts w:ascii="Times New Roman" w:hAnsi="Times New Roman" w:eastAsia="Calibri" w:cs="Times New Roman"/>
          <w:sz w:val="24"/>
          <w:szCs w:val="24"/>
        </w:rPr>
        <w:t>s</w:t>
      </w:r>
      <w:r w:rsidRPr="00CA205E">
        <w:rPr>
          <w:rFonts w:ascii="Times New Roman" w:hAnsi="Times New Roman" w:eastAsia="Calibri" w:cs="Times New Roman"/>
          <w:spacing w:val="-1"/>
          <w:sz w:val="24"/>
          <w:szCs w:val="24"/>
        </w:rPr>
        <w:t>c</w:t>
      </w:r>
      <w:r w:rsidRPr="00CA205E">
        <w:rPr>
          <w:rFonts w:ascii="Times New Roman" w:hAnsi="Times New Roman" w:eastAsia="Calibri" w:cs="Times New Roman"/>
          <w:sz w:val="24"/>
          <w:szCs w:val="24"/>
        </w:rPr>
        <w:t>ri</w:t>
      </w:r>
      <w:r w:rsidRPr="00CA205E">
        <w:rPr>
          <w:rFonts w:ascii="Times New Roman" w:hAnsi="Times New Roman" w:eastAsia="Calibri" w:cs="Times New Roman"/>
          <w:spacing w:val="1"/>
          <w:sz w:val="24"/>
          <w:szCs w:val="24"/>
        </w:rPr>
        <w:t>b</w:t>
      </w:r>
      <w:r w:rsidRPr="00CA205E">
        <w:rPr>
          <w:rFonts w:ascii="Times New Roman" w:hAnsi="Times New Roman" w:eastAsia="Calibri" w:cs="Times New Roman"/>
          <w:sz w:val="24"/>
          <w:szCs w:val="24"/>
        </w:rPr>
        <w:t>e</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z w:val="24"/>
          <w:szCs w:val="24"/>
        </w:rPr>
        <w:t>all</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z w:val="24"/>
          <w:szCs w:val="24"/>
        </w:rPr>
        <w:t>o</w:t>
      </w:r>
      <w:r w:rsidRPr="00CA205E">
        <w:rPr>
          <w:rFonts w:ascii="Times New Roman" w:hAnsi="Times New Roman" w:eastAsia="Calibri" w:cs="Times New Roman"/>
          <w:spacing w:val="1"/>
          <w:sz w:val="24"/>
          <w:szCs w:val="24"/>
        </w:rPr>
        <w:t>r</w:t>
      </w:r>
      <w:r w:rsidRPr="00CA205E">
        <w:rPr>
          <w:rFonts w:ascii="Times New Roman" w:hAnsi="Times New Roman" w:eastAsia="Calibri" w:cs="Times New Roman"/>
          <w:sz w:val="24"/>
          <w:szCs w:val="24"/>
        </w:rPr>
        <w:t>ga</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pacing w:val="-2"/>
          <w:sz w:val="24"/>
          <w:szCs w:val="24"/>
        </w:rPr>
        <w:t>i</w:t>
      </w:r>
      <w:r w:rsidRPr="00CA205E">
        <w:rPr>
          <w:rFonts w:ascii="Times New Roman" w:hAnsi="Times New Roman" w:eastAsia="Calibri" w:cs="Times New Roman"/>
          <w:spacing w:val="1"/>
          <w:sz w:val="24"/>
          <w:szCs w:val="24"/>
        </w:rPr>
        <w:t>z</w:t>
      </w:r>
      <w:r w:rsidRPr="00CA205E">
        <w:rPr>
          <w:rFonts w:ascii="Times New Roman" w:hAnsi="Times New Roman" w:eastAsia="Calibri" w:cs="Times New Roman"/>
          <w:sz w:val="24"/>
          <w:szCs w:val="24"/>
        </w:rPr>
        <w:t>a</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io</w:t>
      </w:r>
      <w:r w:rsidRPr="00CA205E">
        <w:rPr>
          <w:rFonts w:ascii="Times New Roman" w:hAnsi="Times New Roman" w:eastAsia="Calibri" w:cs="Times New Roman"/>
          <w:spacing w:val="2"/>
          <w:sz w:val="24"/>
          <w:szCs w:val="24"/>
        </w:rPr>
        <w:t>n</w:t>
      </w:r>
      <w:r w:rsidRPr="00CA205E">
        <w:rPr>
          <w:rFonts w:ascii="Times New Roman" w:hAnsi="Times New Roman" w:eastAsia="Calibri" w:cs="Times New Roman"/>
          <w:sz w:val="24"/>
          <w:szCs w:val="24"/>
        </w:rPr>
        <w:t>al</w:t>
      </w:r>
      <w:r w:rsidRPr="00CA205E">
        <w:rPr>
          <w:rFonts w:ascii="Times New Roman" w:hAnsi="Times New Roman" w:eastAsia="Calibri" w:cs="Times New Roman"/>
          <w:spacing w:val="-3"/>
          <w:sz w:val="24"/>
          <w:szCs w:val="24"/>
        </w:rPr>
        <w:t xml:space="preserve"> </w:t>
      </w:r>
      <w:r w:rsidRPr="00CA205E">
        <w:rPr>
          <w:rFonts w:ascii="Times New Roman" w:hAnsi="Times New Roman" w:eastAsia="Calibri" w:cs="Times New Roman"/>
          <w:sz w:val="24"/>
          <w:szCs w:val="24"/>
        </w:rPr>
        <w:t>or</w:t>
      </w:r>
      <w:r w:rsidRPr="00CA205E">
        <w:rPr>
          <w:rFonts w:ascii="Times New Roman" w:hAnsi="Times New Roman" w:eastAsia="Calibri" w:cs="Times New Roman"/>
          <w:spacing w:val="1"/>
          <w:sz w:val="24"/>
          <w:szCs w:val="24"/>
        </w:rPr>
        <w:t xml:space="preserve"> p</w:t>
      </w:r>
      <w:r w:rsidRPr="00CA205E">
        <w:rPr>
          <w:rFonts w:ascii="Times New Roman" w:hAnsi="Times New Roman" w:eastAsia="Calibri" w:cs="Times New Roman"/>
          <w:spacing w:val="-2"/>
          <w:sz w:val="24"/>
          <w:szCs w:val="24"/>
        </w:rPr>
        <w:t>r</w:t>
      </w:r>
      <w:r w:rsidRPr="00CA205E">
        <w:rPr>
          <w:rFonts w:ascii="Times New Roman" w:hAnsi="Times New Roman" w:eastAsia="Calibri" w:cs="Times New Roman"/>
          <w:sz w:val="24"/>
          <w:szCs w:val="24"/>
        </w:rPr>
        <w:t>og</w:t>
      </w:r>
      <w:r w:rsidRPr="00CA205E">
        <w:rPr>
          <w:rFonts w:ascii="Times New Roman" w:hAnsi="Times New Roman" w:eastAsia="Calibri" w:cs="Times New Roman"/>
          <w:spacing w:val="1"/>
          <w:sz w:val="24"/>
          <w:szCs w:val="24"/>
        </w:rPr>
        <w:t>r</w:t>
      </w:r>
      <w:r w:rsidRPr="00CA205E">
        <w:rPr>
          <w:rFonts w:ascii="Times New Roman" w:hAnsi="Times New Roman" w:eastAsia="Calibri" w:cs="Times New Roman"/>
          <w:sz w:val="24"/>
          <w:szCs w:val="24"/>
        </w:rPr>
        <w:t>am</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1"/>
          <w:sz w:val="24"/>
          <w:szCs w:val="24"/>
        </w:rPr>
        <w:t>p</w:t>
      </w:r>
      <w:r w:rsidRPr="00CA205E">
        <w:rPr>
          <w:rFonts w:ascii="Times New Roman" w:hAnsi="Times New Roman" w:eastAsia="Calibri" w:cs="Times New Roman"/>
          <w:sz w:val="24"/>
          <w:szCs w:val="24"/>
        </w:rPr>
        <w:t>olicies</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2"/>
          <w:sz w:val="24"/>
          <w:szCs w:val="24"/>
        </w:rPr>
        <w:t>a</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z w:val="24"/>
          <w:szCs w:val="24"/>
        </w:rPr>
        <w:t>d</w:t>
      </w:r>
      <w:r w:rsidRPr="00CA205E">
        <w:rPr>
          <w:rFonts w:ascii="Times New Roman" w:hAnsi="Times New Roman" w:eastAsia="Calibri" w:cs="Times New Roman"/>
          <w:spacing w:val="-3"/>
          <w:sz w:val="24"/>
          <w:szCs w:val="24"/>
        </w:rPr>
        <w:t xml:space="preserve"> </w:t>
      </w:r>
      <w:r w:rsidRPr="00CA205E">
        <w:rPr>
          <w:rFonts w:ascii="Times New Roman" w:hAnsi="Times New Roman" w:eastAsia="Calibri" w:cs="Times New Roman"/>
          <w:spacing w:val="1"/>
          <w:sz w:val="24"/>
          <w:szCs w:val="24"/>
        </w:rPr>
        <w:t>p</w:t>
      </w:r>
      <w:r w:rsidRPr="00CA205E">
        <w:rPr>
          <w:rFonts w:ascii="Times New Roman" w:hAnsi="Times New Roman" w:eastAsia="Calibri" w:cs="Times New Roman"/>
          <w:sz w:val="24"/>
          <w:szCs w:val="24"/>
        </w:rPr>
        <w:t>rac</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i</w:t>
      </w:r>
      <w:r w:rsidRPr="00CA205E">
        <w:rPr>
          <w:rFonts w:ascii="Times New Roman" w:hAnsi="Times New Roman" w:eastAsia="Calibri" w:cs="Times New Roman"/>
          <w:spacing w:val="-1"/>
          <w:sz w:val="24"/>
          <w:szCs w:val="24"/>
        </w:rPr>
        <w:t>c</w:t>
      </w:r>
      <w:r w:rsidRPr="00CA205E">
        <w:rPr>
          <w:rFonts w:ascii="Times New Roman" w:hAnsi="Times New Roman" w:eastAsia="Calibri" w:cs="Times New Roman"/>
          <w:sz w:val="24"/>
          <w:szCs w:val="24"/>
        </w:rPr>
        <w:t>es</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1"/>
          <w:sz w:val="24"/>
          <w:szCs w:val="24"/>
        </w:rPr>
        <w:t>th</w:t>
      </w:r>
      <w:r w:rsidRPr="00CA205E">
        <w:rPr>
          <w:rFonts w:ascii="Times New Roman" w:hAnsi="Times New Roman" w:eastAsia="Calibri" w:cs="Times New Roman"/>
          <w:spacing w:val="-2"/>
          <w:sz w:val="24"/>
          <w:szCs w:val="24"/>
        </w:rPr>
        <w:t>a</w:t>
      </w:r>
      <w:r w:rsidRPr="00CA205E">
        <w:rPr>
          <w:rFonts w:ascii="Times New Roman" w:hAnsi="Times New Roman" w:eastAsia="Calibri" w:cs="Times New Roman"/>
          <w:sz w:val="24"/>
          <w:szCs w:val="24"/>
        </w:rPr>
        <w:t xml:space="preserve">t </w:t>
      </w:r>
      <w:r w:rsidRPr="00CA205E">
        <w:rPr>
          <w:rFonts w:ascii="Times New Roman" w:hAnsi="Times New Roman" w:eastAsia="Calibri" w:cs="Times New Roman"/>
          <w:spacing w:val="1"/>
          <w:sz w:val="24"/>
          <w:szCs w:val="24"/>
        </w:rPr>
        <w:t>p</w:t>
      </w:r>
      <w:r w:rsidRPr="00CA205E">
        <w:rPr>
          <w:rFonts w:ascii="Times New Roman" w:hAnsi="Times New Roman" w:eastAsia="Calibri" w:cs="Times New Roman"/>
          <w:sz w:val="24"/>
          <w:szCs w:val="24"/>
        </w:rPr>
        <w:t>r</w:t>
      </w:r>
      <w:r w:rsidRPr="00CA205E">
        <w:rPr>
          <w:rFonts w:ascii="Times New Roman" w:hAnsi="Times New Roman" w:eastAsia="Calibri" w:cs="Times New Roman"/>
          <w:spacing w:val="1"/>
          <w:sz w:val="24"/>
          <w:szCs w:val="24"/>
        </w:rPr>
        <w:t>e</w:t>
      </w:r>
      <w:r w:rsidRPr="00CA205E">
        <w:rPr>
          <w:rFonts w:ascii="Times New Roman" w:hAnsi="Times New Roman" w:eastAsia="Calibri" w:cs="Times New Roman"/>
          <w:sz w:val="24"/>
          <w:szCs w:val="24"/>
        </w:rPr>
        <w:t>ve</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z w:val="24"/>
          <w:szCs w:val="24"/>
        </w:rPr>
        <w:t>t or</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2"/>
          <w:sz w:val="24"/>
          <w:szCs w:val="24"/>
        </w:rPr>
        <w:t>a</w:t>
      </w:r>
      <w:r w:rsidRPr="00CA205E">
        <w:rPr>
          <w:rFonts w:ascii="Times New Roman" w:hAnsi="Times New Roman" w:eastAsia="Calibri" w:cs="Times New Roman"/>
          <w:spacing w:val="1"/>
          <w:sz w:val="24"/>
          <w:szCs w:val="24"/>
        </w:rPr>
        <w:t>dd</w:t>
      </w:r>
      <w:r w:rsidRPr="00CA205E">
        <w:rPr>
          <w:rFonts w:ascii="Times New Roman" w:hAnsi="Times New Roman" w:eastAsia="Calibri" w:cs="Times New Roman"/>
          <w:sz w:val="24"/>
          <w:szCs w:val="24"/>
        </w:rPr>
        <w:t>r</w:t>
      </w:r>
      <w:r w:rsidRPr="00CA205E">
        <w:rPr>
          <w:rFonts w:ascii="Times New Roman" w:hAnsi="Times New Roman" w:eastAsia="Calibri" w:cs="Times New Roman"/>
          <w:spacing w:val="1"/>
          <w:sz w:val="24"/>
          <w:szCs w:val="24"/>
        </w:rPr>
        <w:t>e</w:t>
      </w:r>
      <w:r w:rsidRPr="00CA205E">
        <w:rPr>
          <w:rFonts w:ascii="Times New Roman" w:hAnsi="Times New Roman" w:eastAsia="Calibri" w:cs="Times New Roman"/>
          <w:sz w:val="24"/>
          <w:szCs w:val="24"/>
        </w:rPr>
        <w:t>ss</w:t>
      </w:r>
      <w:r w:rsidRPr="00CA205E">
        <w:rPr>
          <w:rFonts w:ascii="Times New Roman" w:hAnsi="Times New Roman" w:eastAsia="Calibri" w:cs="Times New Roman"/>
          <w:spacing w:val="-2"/>
          <w:sz w:val="24"/>
          <w:szCs w:val="24"/>
        </w:rPr>
        <w:t xml:space="preserve"> </w:t>
      </w:r>
      <w:r w:rsidRPr="00CA205E">
        <w:rPr>
          <w:rFonts w:ascii="Times New Roman" w:hAnsi="Times New Roman" w:eastAsia="Calibri" w:cs="Times New Roman"/>
          <w:spacing w:val="1"/>
          <w:sz w:val="24"/>
          <w:szCs w:val="24"/>
        </w:rPr>
        <w:t>d</w:t>
      </w:r>
      <w:r w:rsidRPr="00CA205E">
        <w:rPr>
          <w:rFonts w:ascii="Times New Roman" w:hAnsi="Times New Roman" w:eastAsia="Calibri" w:cs="Times New Roman"/>
          <w:sz w:val="24"/>
          <w:szCs w:val="24"/>
        </w:rPr>
        <w:t>is</w:t>
      </w:r>
      <w:r w:rsidRPr="00CA205E">
        <w:rPr>
          <w:rFonts w:ascii="Times New Roman" w:hAnsi="Times New Roman" w:eastAsia="Calibri" w:cs="Times New Roman"/>
          <w:spacing w:val="-1"/>
          <w:sz w:val="24"/>
          <w:szCs w:val="24"/>
        </w:rPr>
        <w:t>c</w:t>
      </w:r>
      <w:r w:rsidRPr="00CA205E">
        <w:rPr>
          <w:rFonts w:ascii="Times New Roman" w:hAnsi="Times New Roman" w:eastAsia="Calibri" w:cs="Times New Roman"/>
          <w:sz w:val="24"/>
          <w:szCs w:val="24"/>
        </w:rPr>
        <w:t>r</w:t>
      </w:r>
      <w:r w:rsidRPr="00CA205E">
        <w:rPr>
          <w:rFonts w:ascii="Times New Roman" w:hAnsi="Times New Roman" w:eastAsia="Calibri" w:cs="Times New Roman"/>
          <w:spacing w:val="-2"/>
          <w:sz w:val="24"/>
          <w:szCs w:val="24"/>
        </w:rPr>
        <w:t>i</w:t>
      </w:r>
      <w:r w:rsidRPr="00CA205E">
        <w:rPr>
          <w:rFonts w:ascii="Times New Roman" w:hAnsi="Times New Roman" w:eastAsia="Calibri" w:cs="Times New Roman"/>
          <w:sz w:val="24"/>
          <w:szCs w:val="24"/>
        </w:rPr>
        <w:t>mi</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z w:val="24"/>
          <w:szCs w:val="24"/>
        </w:rPr>
        <w:t>a</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pacing w:val="-2"/>
          <w:sz w:val="24"/>
          <w:szCs w:val="24"/>
        </w:rPr>
        <w:t>i</w:t>
      </w:r>
      <w:r w:rsidRPr="00CA205E">
        <w:rPr>
          <w:rFonts w:ascii="Times New Roman" w:hAnsi="Times New Roman" w:eastAsia="Calibri" w:cs="Times New Roman"/>
          <w:sz w:val="24"/>
          <w:szCs w:val="24"/>
        </w:rPr>
        <w:t>on</w:t>
      </w:r>
      <w:r w:rsidRPr="00CA205E">
        <w:rPr>
          <w:rFonts w:ascii="Times New Roman" w:hAnsi="Times New Roman" w:eastAsia="Calibri" w:cs="Times New Roman"/>
          <w:spacing w:val="4"/>
          <w:sz w:val="24"/>
          <w:szCs w:val="24"/>
        </w:rPr>
        <w:t xml:space="preserve"> </w:t>
      </w:r>
      <w:r w:rsidRPr="00CA205E">
        <w:rPr>
          <w:rFonts w:ascii="Times New Roman" w:hAnsi="Times New Roman" w:eastAsia="Calibri" w:cs="Times New Roman"/>
          <w:sz w:val="24"/>
          <w:szCs w:val="24"/>
        </w:rPr>
        <w:t>or</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1"/>
          <w:sz w:val="24"/>
          <w:szCs w:val="24"/>
        </w:rPr>
        <w:t>b</w:t>
      </w:r>
      <w:r w:rsidRPr="00CA205E">
        <w:rPr>
          <w:rFonts w:ascii="Times New Roman" w:hAnsi="Times New Roman" w:eastAsia="Calibri" w:cs="Times New Roman"/>
          <w:sz w:val="24"/>
          <w:szCs w:val="24"/>
        </w:rPr>
        <w:t>ias</w:t>
      </w:r>
      <w:r w:rsidRPr="00CA205E">
        <w:rPr>
          <w:rFonts w:ascii="Times New Roman" w:hAnsi="Times New Roman" w:eastAsia="Calibri" w:cs="Times New Roman"/>
          <w:spacing w:val="2"/>
          <w:sz w:val="24"/>
          <w:szCs w:val="24"/>
        </w:rPr>
        <w:t xml:space="preserve"> </w:t>
      </w:r>
      <w:r w:rsidRPr="00CA205E">
        <w:rPr>
          <w:rFonts w:ascii="Times New Roman" w:hAnsi="Times New Roman" w:eastAsia="Calibri" w:cs="Times New Roman"/>
          <w:spacing w:val="-2"/>
          <w:sz w:val="24"/>
          <w:szCs w:val="24"/>
        </w:rPr>
        <w:t>o</w:t>
      </w:r>
      <w:r w:rsidRPr="00CA205E">
        <w:rPr>
          <w:rFonts w:ascii="Times New Roman" w:hAnsi="Times New Roman" w:eastAsia="Calibri" w:cs="Times New Roman"/>
          <w:sz w:val="24"/>
          <w:szCs w:val="24"/>
        </w:rPr>
        <w:t>n</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1"/>
          <w:sz w:val="24"/>
          <w:szCs w:val="24"/>
        </w:rPr>
        <w:t>th</w:t>
      </w:r>
      <w:r w:rsidRPr="00CA205E">
        <w:rPr>
          <w:rFonts w:ascii="Times New Roman" w:hAnsi="Times New Roman" w:eastAsia="Calibri" w:cs="Times New Roman"/>
          <w:sz w:val="24"/>
          <w:szCs w:val="24"/>
        </w:rPr>
        <w:t>e</w:t>
      </w:r>
      <w:r w:rsidRPr="00CA205E">
        <w:rPr>
          <w:rFonts w:ascii="Times New Roman" w:hAnsi="Times New Roman" w:eastAsia="Calibri" w:cs="Times New Roman"/>
          <w:spacing w:val="-1"/>
          <w:sz w:val="24"/>
          <w:szCs w:val="24"/>
        </w:rPr>
        <w:t xml:space="preserve"> b</w:t>
      </w:r>
      <w:r w:rsidRPr="00CA205E">
        <w:rPr>
          <w:rFonts w:ascii="Times New Roman" w:hAnsi="Times New Roman" w:eastAsia="Calibri" w:cs="Times New Roman"/>
          <w:sz w:val="24"/>
          <w:szCs w:val="24"/>
        </w:rPr>
        <w:t>asis</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z w:val="24"/>
          <w:szCs w:val="24"/>
        </w:rPr>
        <w:t xml:space="preserve">of </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pacing w:val="-1"/>
          <w:sz w:val="24"/>
          <w:szCs w:val="24"/>
        </w:rPr>
        <w:t>h</w:t>
      </w:r>
      <w:r w:rsidRPr="00CA205E">
        <w:rPr>
          <w:rFonts w:ascii="Times New Roman" w:hAnsi="Times New Roman" w:eastAsia="Calibri" w:cs="Times New Roman"/>
          <w:sz w:val="24"/>
          <w:szCs w:val="24"/>
        </w:rPr>
        <w:t>e</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1"/>
          <w:sz w:val="24"/>
          <w:szCs w:val="24"/>
        </w:rPr>
        <w:t>f</w:t>
      </w:r>
      <w:r w:rsidRPr="00CA205E">
        <w:rPr>
          <w:rFonts w:ascii="Times New Roman" w:hAnsi="Times New Roman" w:eastAsia="Calibri" w:cs="Times New Roman"/>
          <w:sz w:val="24"/>
          <w:szCs w:val="24"/>
        </w:rPr>
        <w:t>oll</w:t>
      </w:r>
      <w:r w:rsidRPr="00CA205E">
        <w:rPr>
          <w:rFonts w:ascii="Times New Roman" w:hAnsi="Times New Roman" w:eastAsia="Calibri" w:cs="Times New Roman"/>
          <w:spacing w:val="1"/>
          <w:sz w:val="24"/>
          <w:szCs w:val="24"/>
        </w:rPr>
        <w:t>o</w:t>
      </w:r>
      <w:r w:rsidRPr="00CA205E">
        <w:rPr>
          <w:rFonts w:ascii="Times New Roman" w:hAnsi="Times New Roman" w:eastAsia="Calibri" w:cs="Times New Roman"/>
          <w:spacing w:val="-1"/>
          <w:sz w:val="24"/>
          <w:szCs w:val="24"/>
        </w:rPr>
        <w:t>w</w:t>
      </w:r>
      <w:r w:rsidRPr="00CA205E">
        <w:rPr>
          <w:rFonts w:ascii="Times New Roman" w:hAnsi="Times New Roman" w:eastAsia="Calibri" w:cs="Times New Roman"/>
          <w:sz w:val="24"/>
          <w:szCs w:val="24"/>
        </w:rPr>
        <w:t>i</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z w:val="24"/>
          <w:szCs w:val="24"/>
        </w:rPr>
        <w:t>g:</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z w:val="24"/>
          <w:szCs w:val="24"/>
        </w:rPr>
        <w:t>ra</w:t>
      </w:r>
      <w:r w:rsidRPr="00CA205E">
        <w:rPr>
          <w:rFonts w:ascii="Times New Roman" w:hAnsi="Times New Roman" w:eastAsia="Calibri" w:cs="Times New Roman"/>
          <w:spacing w:val="-3"/>
          <w:sz w:val="24"/>
          <w:szCs w:val="24"/>
        </w:rPr>
        <w:t>c</w:t>
      </w:r>
      <w:r w:rsidRPr="00CA205E">
        <w:rPr>
          <w:rFonts w:ascii="Times New Roman" w:hAnsi="Times New Roman" w:eastAsia="Calibri" w:cs="Times New Roman"/>
          <w:sz w:val="24"/>
          <w:szCs w:val="24"/>
        </w:rPr>
        <w:t>e</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z w:val="24"/>
          <w:szCs w:val="24"/>
        </w:rPr>
        <w:t>or</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z w:val="24"/>
          <w:szCs w:val="24"/>
        </w:rPr>
        <w:t>eth</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z w:val="24"/>
          <w:szCs w:val="24"/>
        </w:rPr>
        <w:t>i</w:t>
      </w:r>
      <w:r w:rsidRPr="00CA205E">
        <w:rPr>
          <w:rFonts w:ascii="Times New Roman" w:hAnsi="Times New Roman" w:eastAsia="Calibri" w:cs="Times New Roman"/>
          <w:spacing w:val="-1"/>
          <w:sz w:val="24"/>
          <w:szCs w:val="24"/>
        </w:rPr>
        <w:t>c</w:t>
      </w:r>
      <w:r w:rsidRPr="00CA205E">
        <w:rPr>
          <w:rFonts w:ascii="Times New Roman" w:hAnsi="Times New Roman" w:eastAsia="Calibri" w:cs="Times New Roman"/>
          <w:sz w:val="24"/>
          <w:szCs w:val="24"/>
        </w:rPr>
        <w:t>i</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y, sexu</w:t>
      </w:r>
      <w:r w:rsidRPr="00CA205E">
        <w:rPr>
          <w:rFonts w:ascii="Times New Roman" w:hAnsi="Times New Roman" w:eastAsia="Calibri" w:cs="Times New Roman"/>
          <w:spacing w:val="1"/>
          <w:sz w:val="24"/>
          <w:szCs w:val="24"/>
        </w:rPr>
        <w:t>a</w:t>
      </w:r>
      <w:r w:rsidRPr="00CA205E">
        <w:rPr>
          <w:rFonts w:ascii="Times New Roman" w:hAnsi="Times New Roman" w:eastAsia="Calibri" w:cs="Times New Roman"/>
          <w:sz w:val="24"/>
          <w:szCs w:val="24"/>
        </w:rPr>
        <w:t>l</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z w:val="24"/>
          <w:szCs w:val="24"/>
        </w:rPr>
        <w:t>o</w:t>
      </w:r>
      <w:r w:rsidRPr="00CA205E">
        <w:rPr>
          <w:rFonts w:ascii="Times New Roman" w:hAnsi="Times New Roman" w:eastAsia="Calibri" w:cs="Times New Roman"/>
          <w:spacing w:val="1"/>
          <w:sz w:val="24"/>
          <w:szCs w:val="24"/>
        </w:rPr>
        <w:t>r</w:t>
      </w:r>
      <w:r w:rsidRPr="00CA205E">
        <w:rPr>
          <w:rFonts w:ascii="Times New Roman" w:hAnsi="Times New Roman" w:eastAsia="Calibri" w:cs="Times New Roman"/>
          <w:sz w:val="24"/>
          <w:szCs w:val="24"/>
        </w:rPr>
        <w:t>i</w:t>
      </w:r>
      <w:r w:rsidRPr="00CA205E">
        <w:rPr>
          <w:rFonts w:ascii="Times New Roman" w:hAnsi="Times New Roman" w:eastAsia="Calibri" w:cs="Times New Roman"/>
          <w:spacing w:val="-2"/>
          <w:sz w:val="24"/>
          <w:szCs w:val="24"/>
        </w:rPr>
        <w:t>e</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a</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i</w:t>
      </w:r>
      <w:r w:rsidRPr="00CA205E">
        <w:rPr>
          <w:rFonts w:ascii="Times New Roman" w:hAnsi="Times New Roman" w:eastAsia="Calibri" w:cs="Times New Roman"/>
          <w:spacing w:val="-2"/>
          <w:sz w:val="24"/>
          <w:szCs w:val="24"/>
        </w:rPr>
        <w:t>o</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z w:val="24"/>
          <w:szCs w:val="24"/>
        </w:rPr>
        <w:t>,</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z w:val="24"/>
          <w:szCs w:val="24"/>
        </w:rPr>
        <w:t>g</w:t>
      </w:r>
      <w:r w:rsidRPr="00CA205E">
        <w:rPr>
          <w:rFonts w:ascii="Times New Roman" w:hAnsi="Times New Roman" w:eastAsia="Calibri" w:cs="Times New Roman"/>
          <w:spacing w:val="-2"/>
          <w:sz w:val="24"/>
          <w:szCs w:val="24"/>
        </w:rPr>
        <w:t>e</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pacing w:val="-1"/>
          <w:sz w:val="24"/>
          <w:szCs w:val="24"/>
        </w:rPr>
        <w:t>d</w:t>
      </w:r>
      <w:r w:rsidRPr="00CA205E">
        <w:rPr>
          <w:rFonts w:ascii="Times New Roman" w:hAnsi="Times New Roman" w:eastAsia="Calibri" w:cs="Times New Roman"/>
          <w:sz w:val="24"/>
          <w:szCs w:val="24"/>
        </w:rPr>
        <w:t>er</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z w:val="24"/>
          <w:szCs w:val="24"/>
        </w:rPr>
        <w:t>i</w:t>
      </w:r>
      <w:r w:rsidRPr="00CA205E">
        <w:rPr>
          <w:rFonts w:ascii="Times New Roman" w:hAnsi="Times New Roman" w:eastAsia="Calibri" w:cs="Times New Roman"/>
          <w:spacing w:val="-1"/>
          <w:sz w:val="24"/>
          <w:szCs w:val="24"/>
        </w:rPr>
        <w:t>d</w:t>
      </w:r>
      <w:r w:rsidRPr="00CA205E">
        <w:rPr>
          <w:rFonts w:ascii="Times New Roman" w:hAnsi="Times New Roman" w:eastAsia="Calibri" w:cs="Times New Roman"/>
          <w:sz w:val="24"/>
          <w:szCs w:val="24"/>
        </w:rPr>
        <w:t>e</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i</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 xml:space="preserve">y </w:t>
      </w:r>
      <w:r w:rsidRPr="00CA205E">
        <w:rPr>
          <w:rFonts w:ascii="Times New Roman" w:hAnsi="Times New Roman" w:eastAsia="Calibri" w:cs="Times New Roman"/>
          <w:spacing w:val="-2"/>
          <w:sz w:val="24"/>
          <w:szCs w:val="24"/>
        </w:rPr>
        <w:t>o</w:t>
      </w:r>
      <w:r w:rsidRPr="00CA205E">
        <w:rPr>
          <w:rFonts w:ascii="Times New Roman" w:hAnsi="Times New Roman" w:eastAsia="Calibri" w:cs="Times New Roman"/>
          <w:sz w:val="24"/>
          <w:szCs w:val="24"/>
        </w:rPr>
        <w:t>r</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1"/>
          <w:sz w:val="24"/>
          <w:szCs w:val="24"/>
        </w:rPr>
        <w:t>p</w:t>
      </w:r>
      <w:r w:rsidRPr="00CA205E">
        <w:rPr>
          <w:rFonts w:ascii="Times New Roman" w:hAnsi="Times New Roman" w:eastAsia="Calibri" w:cs="Times New Roman"/>
          <w:sz w:val="24"/>
          <w:szCs w:val="24"/>
        </w:rPr>
        <w:t>r</w:t>
      </w:r>
      <w:r w:rsidRPr="00CA205E">
        <w:rPr>
          <w:rFonts w:ascii="Times New Roman" w:hAnsi="Times New Roman" w:eastAsia="Calibri" w:cs="Times New Roman"/>
          <w:spacing w:val="1"/>
          <w:sz w:val="24"/>
          <w:szCs w:val="24"/>
        </w:rPr>
        <w:t>e</w:t>
      </w:r>
      <w:r w:rsidRPr="00CA205E">
        <w:rPr>
          <w:rFonts w:ascii="Times New Roman" w:hAnsi="Times New Roman" w:eastAsia="Calibri" w:cs="Times New Roman"/>
          <w:sz w:val="24"/>
          <w:szCs w:val="24"/>
        </w:rPr>
        <w:t>se</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a</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pacing w:val="-2"/>
          <w:sz w:val="24"/>
          <w:szCs w:val="24"/>
        </w:rPr>
        <w:t>io</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z w:val="24"/>
          <w:szCs w:val="24"/>
        </w:rPr>
        <w:t>,</w:t>
      </w:r>
      <w:r w:rsidRPr="00CA205E">
        <w:rPr>
          <w:rFonts w:ascii="Times New Roman" w:hAnsi="Times New Roman" w:eastAsia="Calibri" w:cs="Times New Roman"/>
          <w:spacing w:val="1"/>
          <w:sz w:val="24"/>
          <w:szCs w:val="24"/>
        </w:rPr>
        <w:t xml:space="preserve"> d</w:t>
      </w:r>
      <w:r w:rsidRPr="00CA205E">
        <w:rPr>
          <w:rFonts w:ascii="Times New Roman" w:hAnsi="Times New Roman" w:eastAsia="Calibri" w:cs="Times New Roman"/>
          <w:sz w:val="24"/>
          <w:szCs w:val="24"/>
        </w:rPr>
        <w:t>is</w:t>
      </w:r>
      <w:r w:rsidRPr="00CA205E">
        <w:rPr>
          <w:rFonts w:ascii="Times New Roman" w:hAnsi="Times New Roman" w:eastAsia="Calibri" w:cs="Times New Roman"/>
          <w:spacing w:val="-2"/>
          <w:sz w:val="24"/>
          <w:szCs w:val="24"/>
        </w:rPr>
        <w:t>a</w:t>
      </w:r>
      <w:r w:rsidRPr="00CA205E">
        <w:rPr>
          <w:rFonts w:ascii="Times New Roman" w:hAnsi="Times New Roman" w:eastAsia="Calibri" w:cs="Times New Roman"/>
          <w:spacing w:val="1"/>
          <w:sz w:val="24"/>
          <w:szCs w:val="24"/>
        </w:rPr>
        <w:t>b</w:t>
      </w:r>
      <w:r w:rsidRPr="00CA205E">
        <w:rPr>
          <w:rFonts w:ascii="Times New Roman" w:hAnsi="Times New Roman" w:eastAsia="Calibri" w:cs="Times New Roman"/>
          <w:sz w:val="24"/>
          <w:szCs w:val="24"/>
        </w:rPr>
        <w:t>ili</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y</w:t>
      </w:r>
      <w:r w:rsidRPr="00CA205E">
        <w:rPr>
          <w:rFonts w:ascii="Times New Roman" w:hAnsi="Times New Roman" w:eastAsia="Calibri" w:cs="Times New Roman"/>
          <w:spacing w:val="-2"/>
          <w:sz w:val="24"/>
          <w:szCs w:val="24"/>
        </w:rPr>
        <w:t xml:space="preserve"> </w:t>
      </w:r>
      <w:r w:rsidRPr="00CA205E">
        <w:rPr>
          <w:rFonts w:ascii="Times New Roman" w:hAnsi="Times New Roman" w:eastAsia="Calibri" w:cs="Times New Roman"/>
          <w:sz w:val="24"/>
          <w:szCs w:val="24"/>
        </w:rPr>
        <w:t>s</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pacing w:val="-2"/>
          <w:sz w:val="24"/>
          <w:szCs w:val="24"/>
        </w:rPr>
        <w:t>a</w:t>
      </w:r>
      <w:r w:rsidRPr="00CA205E">
        <w:rPr>
          <w:rFonts w:ascii="Times New Roman" w:hAnsi="Times New Roman" w:eastAsia="Calibri" w:cs="Times New Roman"/>
          <w:spacing w:val="1"/>
          <w:sz w:val="24"/>
          <w:szCs w:val="24"/>
        </w:rPr>
        <w:t>tu</w:t>
      </w:r>
      <w:r w:rsidRPr="00CA205E">
        <w:rPr>
          <w:rFonts w:ascii="Times New Roman" w:hAnsi="Times New Roman" w:eastAsia="Calibri" w:cs="Times New Roman"/>
          <w:sz w:val="24"/>
          <w:szCs w:val="24"/>
        </w:rPr>
        <w:t xml:space="preserve">s, </w:t>
      </w:r>
      <w:r w:rsidRPr="00CA205E">
        <w:rPr>
          <w:rFonts w:ascii="Times New Roman" w:hAnsi="Times New Roman" w:eastAsia="Calibri" w:cs="Times New Roman"/>
          <w:spacing w:val="1"/>
          <w:sz w:val="24"/>
          <w:szCs w:val="24"/>
        </w:rPr>
        <w:t>a</w:t>
      </w:r>
      <w:r w:rsidRPr="00CA205E">
        <w:rPr>
          <w:rFonts w:ascii="Times New Roman" w:hAnsi="Times New Roman" w:eastAsia="Calibri" w:cs="Times New Roman"/>
          <w:spacing w:val="-3"/>
          <w:sz w:val="24"/>
          <w:szCs w:val="24"/>
        </w:rPr>
        <w:t>g</w:t>
      </w:r>
      <w:r w:rsidRPr="00CA205E">
        <w:rPr>
          <w:rFonts w:ascii="Times New Roman" w:hAnsi="Times New Roman" w:eastAsia="Calibri" w:cs="Times New Roman"/>
          <w:sz w:val="24"/>
          <w:szCs w:val="24"/>
        </w:rPr>
        <w:t>e,</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z w:val="24"/>
          <w:szCs w:val="24"/>
        </w:rPr>
        <w:t>ma</w:t>
      </w:r>
      <w:r w:rsidRPr="00CA205E">
        <w:rPr>
          <w:rFonts w:ascii="Times New Roman" w:hAnsi="Times New Roman" w:eastAsia="Calibri" w:cs="Times New Roman"/>
          <w:spacing w:val="1"/>
          <w:sz w:val="24"/>
          <w:szCs w:val="24"/>
        </w:rPr>
        <w:t>r</w:t>
      </w:r>
      <w:r w:rsidRPr="00CA205E">
        <w:rPr>
          <w:rFonts w:ascii="Times New Roman" w:hAnsi="Times New Roman" w:eastAsia="Calibri" w:cs="Times New Roman"/>
          <w:sz w:val="24"/>
          <w:szCs w:val="24"/>
        </w:rPr>
        <w:t>i</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al</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3"/>
          <w:sz w:val="24"/>
          <w:szCs w:val="24"/>
        </w:rPr>
        <w:t>s</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a</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pacing w:val="1"/>
          <w:sz w:val="24"/>
          <w:szCs w:val="24"/>
        </w:rPr>
        <w:t>u</w:t>
      </w:r>
      <w:r w:rsidRPr="00CA205E">
        <w:rPr>
          <w:rFonts w:ascii="Times New Roman" w:hAnsi="Times New Roman" w:eastAsia="Calibri" w:cs="Times New Roman"/>
          <w:sz w:val="24"/>
          <w:szCs w:val="24"/>
        </w:rPr>
        <w:t xml:space="preserve">s, </w:t>
      </w:r>
      <w:r w:rsidRPr="00CA205E">
        <w:rPr>
          <w:rFonts w:ascii="Times New Roman" w:hAnsi="Times New Roman" w:eastAsia="Calibri" w:cs="Times New Roman"/>
          <w:spacing w:val="-1"/>
          <w:sz w:val="24"/>
          <w:szCs w:val="24"/>
        </w:rPr>
        <w:t>c</w:t>
      </w:r>
      <w:r w:rsidRPr="00CA205E">
        <w:rPr>
          <w:rFonts w:ascii="Times New Roman" w:hAnsi="Times New Roman" w:eastAsia="Calibri" w:cs="Times New Roman"/>
          <w:sz w:val="24"/>
          <w:szCs w:val="24"/>
        </w:rPr>
        <w:t>rimi</w:t>
      </w:r>
      <w:r w:rsidRPr="00CA205E">
        <w:rPr>
          <w:rFonts w:ascii="Times New Roman" w:hAnsi="Times New Roman" w:eastAsia="Calibri" w:cs="Times New Roman"/>
          <w:spacing w:val="2"/>
          <w:sz w:val="24"/>
          <w:szCs w:val="24"/>
        </w:rPr>
        <w:t>n</w:t>
      </w:r>
      <w:r w:rsidRPr="00CA205E">
        <w:rPr>
          <w:rFonts w:ascii="Times New Roman" w:hAnsi="Times New Roman" w:eastAsia="Calibri" w:cs="Times New Roman"/>
          <w:sz w:val="24"/>
          <w:szCs w:val="24"/>
        </w:rPr>
        <w:t>al</w:t>
      </w:r>
      <w:r w:rsidRPr="00CA205E">
        <w:rPr>
          <w:rFonts w:ascii="Times New Roman" w:hAnsi="Times New Roman" w:eastAsia="Calibri" w:cs="Times New Roman"/>
          <w:spacing w:val="-1"/>
          <w:sz w:val="24"/>
          <w:szCs w:val="24"/>
        </w:rPr>
        <w:t xml:space="preserve"> </w:t>
      </w:r>
      <w:r w:rsidRPr="00CA205E">
        <w:rPr>
          <w:rFonts w:ascii="Times New Roman" w:hAnsi="Times New Roman" w:eastAsia="Calibri" w:cs="Times New Roman"/>
          <w:spacing w:val="1"/>
          <w:sz w:val="24"/>
          <w:szCs w:val="24"/>
        </w:rPr>
        <w:t>h</w:t>
      </w:r>
      <w:r w:rsidRPr="00CA205E">
        <w:rPr>
          <w:rFonts w:ascii="Times New Roman" w:hAnsi="Times New Roman" w:eastAsia="Calibri" w:cs="Times New Roman"/>
          <w:sz w:val="24"/>
          <w:szCs w:val="24"/>
        </w:rPr>
        <w:t>is</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o</w:t>
      </w:r>
      <w:r w:rsidRPr="00CA205E">
        <w:rPr>
          <w:rFonts w:ascii="Times New Roman" w:hAnsi="Times New Roman" w:eastAsia="Calibri" w:cs="Times New Roman"/>
          <w:spacing w:val="1"/>
          <w:sz w:val="24"/>
          <w:szCs w:val="24"/>
        </w:rPr>
        <w:t>r</w:t>
      </w:r>
      <w:r w:rsidRPr="00CA205E">
        <w:rPr>
          <w:rFonts w:ascii="Times New Roman" w:hAnsi="Times New Roman" w:eastAsia="Calibri" w:cs="Times New Roman"/>
          <w:sz w:val="24"/>
          <w:szCs w:val="24"/>
        </w:rPr>
        <w:t>y,</w:t>
      </w:r>
      <w:r w:rsidRPr="00CA205E">
        <w:rPr>
          <w:rFonts w:ascii="Times New Roman" w:hAnsi="Times New Roman" w:eastAsia="Calibri" w:cs="Times New Roman"/>
          <w:spacing w:val="-2"/>
          <w:sz w:val="24"/>
          <w:szCs w:val="24"/>
        </w:rPr>
        <w:t xml:space="preserve"> </w:t>
      </w:r>
      <w:r w:rsidRPr="00CA205E">
        <w:rPr>
          <w:rFonts w:ascii="Times New Roman" w:hAnsi="Times New Roman" w:eastAsia="Calibri" w:cs="Times New Roman"/>
          <w:sz w:val="24"/>
          <w:szCs w:val="24"/>
        </w:rPr>
        <w:t>a</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z w:val="24"/>
          <w:szCs w:val="24"/>
        </w:rPr>
        <w:t>d</w:t>
      </w:r>
      <w:r w:rsidRPr="00CA205E">
        <w:rPr>
          <w:rFonts w:ascii="Times New Roman" w:hAnsi="Times New Roman" w:eastAsia="Calibri" w:cs="Times New Roman"/>
          <w:spacing w:val="2"/>
          <w:sz w:val="24"/>
          <w:szCs w:val="24"/>
        </w:rPr>
        <w:t xml:space="preserve"> </w:t>
      </w:r>
      <w:r w:rsidRPr="00CA205E">
        <w:rPr>
          <w:rFonts w:ascii="Times New Roman" w:hAnsi="Times New Roman" w:eastAsia="Calibri" w:cs="Times New Roman"/>
          <w:sz w:val="24"/>
          <w:szCs w:val="24"/>
        </w:rPr>
        <w:t>r</w:t>
      </w:r>
      <w:r w:rsidRPr="00CA205E">
        <w:rPr>
          <w:rFonts w:ascii="Times New Roman" w:hAnsi="Times New Roman" w:eastAsia="Calibri" w:cs="Times New Roman"/>
          <w:spacing w:val="1"/>
          <w:sz w:val="24"/>
          <w:szCs w:val="24"/>
        </w:rPr>
        <w:t>e</w:t>
      </w:r>
      <w:r w:rsidRPr="00CA205E">
        <w:rPr>
          <w:rFonts w:ascii="Times New Roman" w:hAnsi="Times New Roman" w:eastAsia="Calibri" w:cs="Times New Roman"/>
          <w:sz w:val="24"/>
          <w:szCs w:val="24"/>
        </w:rPr>
        <w:t>l</w:t>
      </w:r>
      <w:r w:rsidRPr="00CA205E">
        <w:rPr>
          <w:rFonts w:ascii="Times New Roman" w:hAnsi="Times New Roman" w:eastAsia="Calibri" w:cs="Times New Roman"/>
          <w:spacing w:val="-2"/>
          <w:sz w:val="24"/>
          <w:szCs w:val="24"/>
        </w:rPr>
        <w:t>i</w:t>
      </w:r>
      <w:r w:rsidRPr="00CA205E">
        <w:rPr>
          <w:rFonts w:ascii="Times New Roman" w:hAnsi="Times New Roman" w:eastAsia="Calibri" w:cs="Times New Roman"/>
          <w:sz w:val="24"/>
          <w:szCs w:val="24"/>
        </w:rPr>
        <w:t>gio</w:t>
      </w:r>
      <w:r w:rsidRPr="00CA205E">
        <w:rPr>
          <w:rFonts w:ascii="Times New Roman" w:hAnsi="Times New Roman" w:eastAsia="Calibri" w:cs="Times New Roman"/>
          <w:spacing w:val="1"/>
          <w:sz w:val="24"/>
          <w:szCs w:val="24"/>
        </w:rPr>
        <w:t>u</w:t>
      </w:r>
      <w:r w:rsidRPr="00CA205E">
        <w:rPr>
          <w:rFonts w:ascii="Times New Roman" w:hAnsi="Times New Roman" w:eastAsia="Calibri" w:cs="Times New Roman"/>
          <w:sz w:val="24"/>
          <w:szCs w:val="24"/>
        </w:rPr>
        <w:t xml:space="preserve">s </w:t>
      </w:r>
      <w:r w:rsidRPr="00CA205E">
        <w:rPr>
          <w:rFonts w:ascii="Times New Roman" w:hAnsi="Times New Roman" w:eastAsia="Calibri" w:cs="Times New Roman"/>
          <w:spacing w:val="-2"/>
          <w:sz w:val="24"/>
          <w:szCs w:val="24"/>
        </w:rPr>
        <w:t>a</w:t>
      </w:r>
      <w:r w:rsidRPr="00CA205E">
        <w:rPr>
          <w:rFonts w:ascii="Times New Roman" w:hAnsi="Times New Roman" w:eastAsia="Calibri" w:cs="Times New Roman"/>
          <w:spacing w:val="1"/>
          <w:sz w:val="24"/>
          <w:szCs w:val="24"/>
        </w:rPr>
        <w:t>ff</w:t>
      </w:r>
      <w:r w:rsidRPr="00CA205E">
        <w:rPr>
          <w:rFonts w:ascii="Times New Roman" w:hAnsi="Times New Roman" w:eastAsia="Calibri" w:cs="Times New Roman"/>
          <w:sz w:val="24"/>
          <w:szCs w:val="24"/>
        </w:rPr>
        <w:t>ili</w:t>
      </w:r>
      <w:r w:rsidRPr="00CA205E">
        <w:rPr>
          <w:rFonts w:ascii="Times New Roman" w:hAnsi="Times New Roman" w:eastAsia="Calibri" w:cs="Times New Roman"/>
          <w:spacing w:val="-2"/>
          <w:sz w:val="24"/>
          <w:szCs w:val="24"/>
        </w:rPr>
        <w:t>a</w:t>
      </w:r>
      <w:r w:rsidRPr="00CA205E">
        <w:rPr>
          <w:rFonts w:ascii="Times New Roman" w:hAnsi="Times New Roman" w:eastAsia="Calibri" w:cs="Times New Roman"/>
          <w:spacing w:val="1"/>
          <w:sz w:val="24"/>
          <w:szCs w:val="24"/>
        </w:rPr>
        <w:t>t</w:t>
      </w:r>
      <w:r w:rsidRPr="00CA205E">
        <w:rPr>
          <w:rFonts w:ascii="Times New Roman" w:hAnsi="Times New Roman" w:eastAsia="Calibri" w:cs="Times New Roman"/>
          <w:sz w:val="24"/>
          <w:szCs w:val="24"/>
        </w:rPr>
        <w:t>i</w:t>
      </w:r>
      <w:r w:rsidRPr="00CA205E">
        <w:rPr>
          <w:rFonts w:ascii="Times New Roman" w:hAnsi="Times New Roman" w:eastAsia="Calibri" w:cs="Times New Roman"/>
          <w:spacing w:val="-2"/>
          <w:sz w:val="24"/>
          <w:szCs w:val="24"/>
        </w:rPr>
        <w:t>o</w:t>
      </w:r>
      <w:r w:rsidRPr="00CA205E">
        <w:rPr>
          <w:rFonts w:ascii="Times New Roman" w:hAnsi="Times New Roman" w:eastAsia="Calibri" w:cs="Times New Roman"/>
          <w:spacing w:val="1"/>
          <w:sz w:val="24"/>
          <w:szCs w:val="24"/>
        </w:rPr>
        <w:t>n</w:t>
      </w:r>
      <w:r w:rsidRPr="00CA205E">
        <w:rPr>
          <w:rFonts w:ascii="Times New Roman" w:hAnsi="Times New Roman" w:eastAsia="Calibri" w:cs="Times New Roman"/>
          <w:sz w:val="24"/>
          <w:szCs w:val="24"/>
        </w:rPr>
        <w:t>.</w:t>
      </w:r>
    </w:p>
    <w:p w:rsidRPr="00CA205E" w:rsidR="005635E2" w:rsidP="005635E2" w:rsidRDefault="005635E2" w14:paraId="17411153" w14:textId="77777777">
      <w:pPr>
        <w:pStyle w:val="ListParagraph"/>
        <w:spacing w:after="240" w:line="258" w:lineRule="auto"/>
        <w:ind w:right="76"/>
        <w:rPr>
          <w:rFonts w:ascii="Times New Roman" w:hAnsi="Times New Roman" w:eastAsia="Calibri" w:cs="Times New Roman"/>
          <w:sz w:val="24"/>
          <w:szCs w:val="24"/>
        </w:rPr>
      </w:pPr>
    </w:p>
    <w:p w:rsidRPr="005F7226" w:rsidR="006E6CC9" w:rsidP="006E6CC9" w:rsidRDefault="006E6CC9" w14:paraId="2C9358C2" w14:textId="77777777">
      <w:pPr>
        <w:pStyle w:val="ListParagraph"/>
        <w:numPr>
          <w:ilvl w:val="0"/>
          <w:numId w:val="13"/>
        </w:numPr>
        <w:spacing w:after="0" w:line="240" w:lineRule="auto"/>
        <w:rPr>
          <w:rFonts w:ascii="Times New Roman" w:hAnsi="Times New Roman" w:eastAsia="Times New Roman" w:cs="Times New Roman"/>
          <w:sz w:val="24"/>
          <w:szCs w:val="24"/>
        </w:rPr>
      </w:pPr>
      <w:r w:rsidRPr="005F7226">
        <w:rPr>
          <w:rFonts w:ascii="Times New Roman" w:hAnsi="Times New Roman" w:eastAsia="Times New Roman" w:cs="Times New Roman"/>
          <w:color w:val="000000"/>
          <w:sz w:val="24"/>
          <w:szCs w:val="24"/>
        </w:rPr>
        <w:t>Describe any recent efforts to review participant outcomes with an equity lens, including disaggregation of data by race, ethnicity, gender identity, sexual orientation, ability status, and/or age. </w:t>
      </w:r>
    </w:p>
    <w:p w:rsidRPr="005F7226" w:rsidR="006E6CC9" w:rsidP="006E6CC9" w:rsidRDefault="006E6CC9" w14:paraId="2BC0C48C" w14:textId="77777777">
      <w:pPr>
        <w:pStyle w:val="ListParagraph"/>
        <w:spacing w:after="0" w:line="240" w:lineRule="auto"/>
        <w:rPr>
          <w:rFonts w:ascii="Times New Roman" w:hAnsi="Times New Roman" w:eastAsia="Times New Roman" w:cs="Times New Roman"/>
          <w:sz w:val="24"/>
          <w:szCs w:val="24"/>
        </w:rPr>
      </w:pPr>
    </w:p>
    <w:p w:rsidRPr="005F7226" w:rsidR="006E6CC9" w:rsidP="006E6CC9" w:rsidRDefault="006E6CC9" w14:paraId="1D40FFEF" w14:textId="77777777">
      <w:pPr>
        <w:pStyle w:val="ListParagraph"/>
        <w:numPr>
          <w:ilvl w:val="0"/>
          <w:numId w:val="13"/>
        </w:numPr>
        <w:spacing w:after="0" w:line="240" w:lineRule="auto"/>
        <w:rPr>
          <w:rFonts w:ascii="Times New Roman" w:hAnsi="Times New Roman" w:eastAsia="Times New Roman" w:cs="Times New Roman"/>
          <w:sz w:val="24"/>
          <w:szCs w:val="24"/>
        </w:rPr>
      </w:pPr>
      <w:r w:rsidRPr="005F7226">
        <w:rPr>
          <w:rFonts w:ascii="Times New Roman" w:hAnsi="Times New Roman" w:eastAsia="Times New Roman" w:cs="Times New Roman"/>
          <w:color w:val="000000"/>
          <w:sz w:val="24"/>
          <w:szCs w:val="24"/>
        </w:rPr>
        <w:t xml:space="preserve">Based on these findings, describe programmatic changes identified as needed to increase equity in program participation and outcomes and your plan to implement those changes. </w:t>
      </w:r>
    </w:p>
    <w:p w:rsidRPr="005F7226" w:rsidR="006E6CC9" w:rsidP="006E6CC9" w:rsidRDefault="006E6CC9" w14:paraId="61A73BD4" w14:textId="77777777">
      <w:pPr>
        <w:spacing w:after="0" w:line="240" w:lineRule="auto"/>
        <w:rPr>
          <w:rFonts w:ascii="Times New Roman" w:hAnsi="Times New Roman" w:eastAsia="Times New Roman" w:cs="Times New Roman"/>
          <w:sz w:val="24"/>
          <w:szCs w:val="24"/>
        </w:rPr>
      </w:pPr>
    </w:p>
    <w:p w:rsidRPr="005F7226" w:rsidR="006E6CC9" w:rsidP="006E6CC9" w:rsidRDefault="00C73639" w14:paraId="44E6975F" w14:textId="1DA5420D">
      <w:pPr>
        <w:pStyle w:val="ListParagraph"/>
        <w:numPr>
          <w:ilvl w:val="1"/>
          <w:numId w:val="13"/>
        </w:numPr>
        <w:spacing w:line="240" w:lineRule="auto"/>
        <w:rPr>
          <w:rFonts w:ascii="Times New Roman" w:hAnsi="Times New Roman" w:cs="Times New Roman"/>
          <w:sz w:val="24"/>
          <w:szCs w:val="24"/>
        </w:rPr>
      </w:pPr>
      <w:r w:rsidRPr="005F7226">
        <w:rPr>
          <w:rFonts w:ascii="Times New Roman" w:hAnsi="Times New Roman" w:eastAsia="Times New Roman" w:cs="Times New Roman"/>
          <w:sz w:val="24"/>
          <w:szCs w:val="24"/>
        </w:rPr>
        <w:t>Please</w:t>
      </w:r>
      <w:r w:rsidR="00A3114E">
        <w:rPr>
          <w:rFonts w:ascii="Times New Roman" w:hAnsi="Times New Roman" w:eastAsia="Times New Roman" w:cs="Times New Roman"/>
          <w:sz w:val="24"/>
          <w:szCs w:val="24"/>
        </w:rPr>
        <w:t xml:space="preserve"> </w:t>
      </w:r>
      <w:r w:rsidRPr="005F7226" w:rsidR="006E6CC9">
        <w:rPr>
          <w:rFonts w:ascii="Times New Roman" w:hAnsi="Times New Roman" w:eastAsia="Times New Roman" w:cs="Times New Roman"/>
          <w:sz w:val="24"/>
          <w:szCs w:val="24"/>
        </w:rPr>
        <w:t xml:space="preserve">describe any specific programmatic changes that have been identified to reduce the barriers to participation and positive outcomes affecting Black Indigenous People of Color (BIPOC) and the steps your organization is taking or has taken to eliminate identified barriers. </w:t>
      </w:r>
    </w:p>
    <w:p w:rsidRPr="005F7226" w:rsidR="006E6CC9" w:rsidP="006E6CC9" w:rsidRDefault="006E6CC9" w14:paraId="5D49FFA9" w14:textId="77777777">
      <w:pPr>
        <w:rPr>
          <w:rFonts w:ascii="Times New Roman" w:hAnsi="Times New Roman" w:cs="Times New Roman"/>
          <w:sz w:val="24"/>
          <w:szCs w:val="24"/>
        </w:rPr>
      </w:pPr>
    </w:p>
    <w:p w:rsidRPr="00AC51E8" w:rsidR="006E6CC9" w:rsidP="006E6CC9" w:rsidRDefault="006E6CC9" w14:paraId="5B5AF1D0" w14:textId="4AFB92ED">
      <w:pPr>
        <w:rPr>
          <w:rFonts w:ascii="Times New Roman" w:hAnsi="Times New Roman" w:cs="Times New Roman"/>
          <w:color w:val="2F5496" w:themeColor="accent1" w:themeShade="BF"/>
          <w:sz w:val="28"/>
          <w:szCs w:val="28"/>
          <w:u w:val="single"/>
        </w:rPr>
      </w:pPr>
      <w:r w:rsidRPr="00AC51E8">
        <w:rPr>
          <w:rFonts w:ascii="Times New Roman" w:hAnsi="Times New Roman" w:cs="Times New Roman"/>
          <w:color w:val="2F5496" w:themeColor="accent1" w:themeShade="BF"/>
          <w:sz w:val="28"/>
          <w:szCs w:val="28"/>
          <w:u w:val="single"/>
        </w:rPr>
        <w:t>Positive Outcomes</w:t>
      </w:r>
    </w:p>
    <w:p w:rsidRPr="005F7226" w:rsidR="006E6CC9" w:rsidP="006E6CC9" w:rsidRDefault="006E6CC9" w14:paraId="01CFB568" w14:textId="41174FD1">
      <w:pPr>
        <w:pStyle w:val="ListParagraph"/>
        <w:numPr>
          <w:ilvl w:val="0"/>
          <w:numId w:val="14"/>
        </w:numPr>
        <w:rPr>
          <w:rFonts w:ascii="Times New Roman" w:hAnsi="Times New Roman" w:cs="Times New Roman"/>
          <w:sz w:val="24"/>
          <w:szCs w:val="24"/>
        </w:rPr>
      </w:pPr>
      <w:r w:rsidRPr="005F7226">
        <w:rPr>
          <w:rFonts w:ascii="Times New Roman" w:hAnsi="Times New Roman" w:cs="Times New Roman"/>
          <w:sz w:val="24"/>
          <w:szCs w:val="24"/>
        </w:rPr>
        <w:t xml:space="preserve">Describe in detail the specific program components offered to </w:t>
      </w:r>
      <w:bookmarkStart w:name="_Hlk111284766" w:id="6"/>
      <w:r w:rsidRPr="005F7226">
        <w:rPr>
          <w:rFonts w:ascii="Times New Roman" w:hAnsi="Times New Roman" w:cs="Times New Roman"/>
          <w:sz w:val="24"/>
          <w:szCs w:val="24"/>
        </w:rPr>
        <w:t>participants</w:t>
      </w:r>
      <w:r w:rsidR="00475503">
        <w:rPr>
          <w:rFonts w:ascii="Times New Roman" w:hAnsi="Times New Roman" w:cs="Times New Roman"/>
          <w:sz w:val="24"/>
          <w:szCs w:val="24"/>
        </w:rPr>
        <w:t xml:space="preserve"> (</w:t>
      </w:r>
      <w:r w:rsidR="005D2E02">
        <w:rPr>
          <w:rFonts w:ascii="Times New Roman" w:hAnsi="Times New Roman" w:cs="Times New Roman"/>
          <w:sz w:val="24"/>
          <w:szCs w:val="24"/>
        </w:rPr>
        <w:t>e.g.</w:t>
      </w:r>
      <w:r w:rsidRPr="005F7226">
        <w:rPr>
          <w:rFonts w:ascii="Times New Roman" w:hAnsi="Times New Roman" w:cs="Times New Roman"/>
          <w:sz w:val="24"/>
          <w:szCs w:val="24"/>
        </w:rPr>
        <w:t>, workforce development, case-management, transportation resources, educational support, homeownership opportunity, or services for special populations</w:t>
      </w:r>
      <w:r w:rsidR="005D2E02">
        <w:rPr>
          <w:rFonts w:ascii="Times New Roman" w:hAnsi="Times New Roman" w:cs="Times New Roman"/>
          <w:sz w:val="24"/>
          <w:szCs w:val="24"/>
        </w:rPr>
        <w:t>)</w:t>
      </w:r>
      <w:bookmarkEnd w:id="6"/>
      <w:r w:rsidRPr="005F7226">
        <w:rPr>
          <w:rFonts w:ascii="Times New Roman" w:hAnsi="Times New Roman" w:cs="Times New Roman"/>
          <w:sz w:val="24"/>
          <w:szCs w:val="24"/>
        </w:rPr>
        <w:t>.</w:t>
      </w:r>
    </w:p>
    <w:p w:rsidRPr="00E05754" w:rsidR="006E6CC9" w:rsidP="00E05754" w:rsidRDefault="006E6CC9" w14:paraId="2218AF4E" w14:textId="77777777">
      <w:pPr>
        <w:tabs>
          <w:tab w:val="left" w:pos="480"/>
        </w:tabs>
        <w:spacing w:line="240" w:lineRule="auto"/>
        <w:ind w:right="171"/>
        <w:rPr>
          <w:rFonts w:ascii="Times New Roman" w:hAnsi="Times New Roman" w:eastAsia="Arial" w:cs="Times New Roman"/>
          <w:sz w:val="24"/>
          <w:szCs w:val="24"/>
        </w:rPr>
      </w:pPr>
    </w:p>
    <w:p w:rsidRPr="005F7226" w:rsidR="00322F7C" w:rsidP="006E6CC9" w:rsidRDefault="006E6CC9" w14:paraId="44F13AA1" w14:textId="66720520">
      <w:pPr>
        <w:pStyle w:val="ListParagraph"/>
        <w:numPr>
          <w:ilvl w:val="0"/>
          <w:numId w:val="14"/>
        </w:numPr>
        <w:spacing w:after="0" w:line="240" w:lineRule="auto"/>
        <w:rPr>
          <w:rFonts w:ascii="Times New Roman" w:hAnsi="Times New Roman" w:eastAsia="Times New Roman" w:cs="Times New Roman"/>
          <w:color w:val="000000"/>
          <w:sz w:val="24"/>
          <w:szCs w:val="24"/>
        </w:rPr>
      </w:pPr>
      <w:r w:rsidRPr="005F7226">
        <w:rPr>
          <w:rFonts w:ascii="Times New Roman" w:hAnsi="Times New Roman" w:eastAsia="Times New Roman" w:cs="Times New Roman"/>
          <w:sz w:val="24"/>
          <w:szCs w:val="24"/>
        </w:rPr>
        <w:t>Please describe the project’s strategy for working with participants who are ready to move on from the program, including for participants who may continue to need rental assistance to maintain their housing, as well as for participants who desire to be homeowners.</w:t>
      </w:r>
    </w:p>
    <w:p w:rsidRPr="005F7226" w:rsidR="00731C67" w:rsidP="00F16E63" w:rsidRDefault="00731C67" w14:paraId="344F449F" w14:textId="37F360B5">
      <w:pPr>
        <w:rPr>
          <w:rFonts w:ascii="Times New Roman" w:hAnsi="Times New Roman" w:cs="Times New Roman"/>
          <w:b/>
          <w:bCs/>
          <w:sz w:val="24"/>
          <w:szCs w:val="24"/>
        </w:rPr>
      </w:pPr>
    </w:p>
    <w:sectPr w:rsidRPr="005F7226" w:rsidR="00731C67">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88C" w:rsidP="0001588C" w:rsidRDefault="0001588C" w14:paraId="51646A31" w14:textId="77777777">
      <w:pPr>
        <w:spacing w:after="0" w:line="240" w:lineRule="auto"/>
      </w:pPr>
      <w:r>
        <w:separator/>
      </w:r>
    </w:p>
  </w:endnote>
  <w:endnote w:type="continuationSeparator" w:id="0">
    <w:p w:rsidR="0001588C" w:rsidP="0001588C" w:rsidRDefault="0001588C" w14:paraId="2C065B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88C" w:rsidP="0001588C" w:rsidRDefault="0001588C" w14:paraId="14EDB120" w14:textId="77777777">
      <w:pPr>
        <w:spacing w:after="0" w:line="240" w:lineRule="auto"/>
      </w:pPr>
      <w:r>
        <w:separator/>
      </w:r>
    </w:p>
  </w:footnote>
  <w:footnote w:type="continuationSeparator" w:id="0">
    <w:p w:rsidR="0001588C" w:rsidP="0001588C" w:rsidRDefault="0001588C" w14:paraId="51A177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1588C" w:rsidP="008D5375" w:rsidRDefault="00D72E7C" w14:paraId="7C3A5E0E" w14:textId="74189953">
    <w:pPr>
      <w:pStyle w:val="Header"/>
      <w:jc w:val="center"/>
    </w:pPr>
    <w:r>
      <w:rPr>
        <w:noProof/>
      </w:rPr>
      <w:drawing>
        <wp:anchor distT="0" distB="0" distL="114300" distR="114300" simplePos="0" relativeHeight="251658240" behindDoc="1" locked="0" layoutInCell="1" allowOverlap="1" wp14:anchorId="6EBEFB03" wp14:editId="4E4A3EAA">
          <wp:simplePos x="0" y="0"/>
          <wp:positionH relativeFrom="column">
            <wp:posOffset>-647700</wp:posOffset>
          </wp:positionH>
          <wp:positionV relativeFrom="paragraph">
            <wp:posOffset>-388620</wp:posOffset>
          </wp:positionV>
          <wp:extent cx="1626235" cy="685800"/>
          <wp:effectExtent l="0" t="0" r="1270" b="0"/>
          <wp:wrapTight wrapText="bothSides">
            <wp:wrapPolygon edited="0">
              <wp:start x="0" y="0"/>
              <wp:lineTo x="0" y="21000"/>
              <wp:lineTo x="21254" y="21000"/>
              <wp:lineTo x="21254"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2623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789351be"/>
    <w:multiLevelType xmlns:w="http://schemas.openxmlformats.org/wordprocessingml/2006/main" w:val="hybridMultilevel"/>
    <w:lvl xmlns:w="http://schemas.openxmlformats.org/wordprocessingml/2006/main" w:ilvl="0">
      <w:start w:val="7"/>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088137"/>
    <w:multiLevelType xmlns:w="http://schemas.openxmlformats.org/wordprocessingml/2006/main" w:val="hybridMultilevel"/>
    <w:lvl xmlns:w="http://schemas.openxmlformats.org/wordprocessingml/2006/main" w:ilvl="0">
      <w:start w:val="6"/>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7575abf"/>
    <w:multiLevelType xmlns:w="http://schemas.openxmlformats.org/wordprocessingml/2006/main" w:val="hybridMultilevel"/>
    <w:lvl xmlns:w="http://schemas.openxmlformats.org/wordprocessingml/2006/main" w:ilvl="0">
      <w:start w:val="5"/>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0d6f563"/>
    <w:multiLevelType xmlns:w="http://schemas.openxmlformats.org/wordprocessingml/2006/main" w:val="hybridMultilevel"/>
    <w:lvl xmlns:w="http://schemas.openxmlformats.org/wordprocessingml/2006/main" w:ilvl="0">
      <w:start w:val="4"/>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1e913a4"/>
    <w:multiLevelType xmlns:w="http://schemas.openxmlformats.org/wordprocessingml/2006/main" w:val="hybridMultilevel"/>
    <w:lvl xmlns:w="http://schemas.openxmlformats.org/wordprocessingml/2006/main" w:ilvl="0">
      <w:start w:val="3"/>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adf0d0a"/>
    <w:multiLevelType xmlns:w="http://schemas.openxmlformats.org/wordprocessingml/2006/main" w:val="hybridMultilevel"/>
    <w:lvl xmlns:w="http://schemas.openxmlformats.org/wordprocessingml/2006/main" w:ilvl="0">
      <w:start w:val="2"/>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ce1af2d"/>
    <w:multiLevelType xmlns:w="http://schemas.openxmlformats.org/wordprocessingml/2006/main" w:val="hybridMultilevel"/>
    <w:lvl xmlns:w="http://schemas.openxmlformats.org/wordprocessingml/2006/main" w:ilvl="0">
      <w:start w:val="1"/>
      <w:numFmt w:val="decimal"/>
      <w:lvlText w:val="%1."/>
      <w:lvlJc w:val="left"/>
      <w:pPr>
        <w:ind w:left="180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cbda0e6"/>
    <w:multiLevelType xmlns:w="http://schemas.openxmlformats.org/wordprocessingml/2006/main" w:val="hybridMultilevel"/>
    <w:lvl xmlns:w="http://schemas.openxmlformats.org/wordprocessingml/2006/main" w:ilvl="0">
      <w:start w:val="4"/>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27ee048"/>
    <w:multiLevelType xmlns:w="http://schemas.openxmlformats.org/wordprocessingml/2006/main" w:val="hybridMultilevel"/>
    <w:lvl xmlns:w="http://schemas.openxmlformats.org/wordprocessingml/2006/main" w:ilvl="0">
      <w:start w:val="3"/>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3f1670c"/>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8ce55fd"/>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D936A7"/>
    <w:multiLevelType w:val="hybridMultilevel"/>
    <w:tmpl w:val="6F1ACCA0"/>
    <w:lvl w:ilvl="0" w:tplc="84F42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301E"/>
    <w:multiLevelType w:val="hybridMultilevel"/>
    <w:tmpl w:val="57106E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4A0865"/>
    <w:multiLevelType w:val="hybridMultilevel"/>
    <w:tmpl w:val="B9F4398E"/>
    <w:lvl w:ilvl="0" w:tplc="3DD6AD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076BC"/>
    <w:multiLevelType w:val="hybridMultilevel"/>
    <w:tmpl w:val="1F7C345A"/>
    <w:lvl w:ilvl="0" w:tplc="3DD6AD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A1039"/>
    <w:multiLevelType w:val="hybridMultilevel"/>
    <w:tmpl w:val="4AAE4B2E"/>
    <w:lvl w:ilvl="0" w:tplc="2BCEF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10DED"/>
    <w:multiLevelType w:val="hybridMultilevel"/>
    <w:tmpl w:val="752E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A6CA6"/>
    <w:multiLevelType w:val="hybridMultilevel"/>
    <w:tmpl w:val="289C4100"/>
    <w:lvl w:ilvl="0" w:tplc="3DD6AD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A64C5"/>
    <w:multiLevelType w:val="hybridMultilevel"/>
    <w:tmpl w:val="E49E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02444"/>
    <w:multiLevelType w:val="hybridMultilevel"/>
    <w:tmpl w:val="A0345468"/>
    <w:lvl w:ilvl="0" w:tplc="F9E68F1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83A8E"/>
    <w:multiLevelType w:val="hybridMultilevel"/>
    <w:tmpl w:val="7FECF3E2"/>
    <w:lvl w:ilvl="0" w:tplc="362EDB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93751"/>
    <w:multiLevelType w:val="hybridMultilevel"/>
    <w:tmpl w:val="4ADAE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73EC0"/>
    <w:multiLevelType w:val="hybridMultilevel"/>
    <w:tmpl w:val="8B863D0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94161FA"/>
    <w:multiLevelType w:val="hybridMultilevel"/>
    <w:tmpl w:val="421A6A8E"/>
    <w:lvl w:ilvl="0" w:tplc="264A6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B6451"/>
    <w:multiLevelType w:val="hybridMultilevel"/>
    <w:tmpl w:val="AAD4F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461EA"/>
    <w:multiLevelType w:val="hybridMultilevel"/>
    <w:tmpl w:val="42AA052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EC23414"/>
    <w:multiLevelType w:val="hybridMultilevel"/>
    <w:tmpl w:val="54EC7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1705401224">
    <w:abstractNumId w:val="7"/>
  </w:num>
  <w:num w:numId="2" w16cid:durableId="821430485">
    <w:abstractNumId w:val="5"/>
  </w:num>
  <w:num w:numId="3" w16cid:durableId="1982540392">
    <w:abstractNumId w:val="10"/>
  </w:num>
  <w:num w:numId="4" w16cid:durableId="1721124432">
    <w:abstractNumId w:val="13"/>
  </w:num>
  <w:num w:numId="5" w16cid:durableId="1944605356">
    <w:abstractNumId w:val="15"/>
  </w:num>
  <w:num w:numId="6" w16cid:durableId="1251432257">
    <w:abstractNumId w:val="12"/>
  </w:num>
  <w:num w:numId="7" w16cid:durableId="344745945">
    <w:abstractNumId w:val="0"/>
  </w:num>
  <w:num w:numId="8" w16cid:durableId="268051007">
    <w:abstractNumId w:val="4"/>
  </w:num>
  <w:num w:numId="9" w16cid:durableId="1662657282">
    <w:abstractNumId w:val="14"/>
  </w:num>
  <w:num w:numId="10" w16cid:durableId="419522166">
    <w:abstractNumId w:val="9"/>
  </w:num>
  <w:num w:numId="11" w16cid:durableId="1105809585">
    <w:abstractNumId w:val="11"/>
  </w:num>
  <w:num w:numId="12" w16cid:durableId="1509447007">
    <w:abstractNumId w:val="2"/>
  </w:num>
  <w:num w:numId="13" w16cid:durableId="1468664121">
    <w:abstractNumId w:val="6"/>
  </w:num>
  <w:num w:numId="14" w16cid:durableId="379326954">
    <w:abstractNumId w:val="3"/>
  </w:num>
  <w:num w:numId="15" w16cid:durableId="1196696852">
    <w:abstractNumId w:val="8"/>
  </w:num>
  <w:num w:numId="16" w16cid:durableId="862981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61"/>
    <w:rsid w:val="0001588C"/>
    <w:rsid w:val="000233CE"/>
    <w:rsid w:val="00046185"/>
    <w:rsid w:val="00067CD5"/>
    <w:rsid w:val="00086A0C"/>
    <w:rsid w:val="0009568E"/>
    <w:rsid w:val="000A3FE4"/>
    <w:rsid w:val="001505C5"/>
    <w:rsid w:val="00170D98"/>
    <w:rsid w:val="00185484"/>
    <w:rsid w:val="00186E91"/>
    <w:rsid w:val="001A2254"/>
    <w:rsid w:val="001A6E6B"/>
    <w:rsid w:val="001B42CD"/>
    <w:rsid w:val="001D4FB8"/>
    <w:rsid w:val="001E2957"/>
    <w:rsid w:val="001E5864"/>
    <w:rsid w:val="001F3EE4"/>
    <w:rsid w:val="00212494"/>
    <w:rsid w:val="00220F6E"/>
    <w:rsid w:val="00222CB1"/>
    <w:rsid w:val="00223959"/>
    <w:rsid w:val="0025140E"/>
    <w:rsid w:val="0025155F"/>
    <w:rsid w:val="00282098"/>
    <w:rsid w:val="002A4567"/>
    <w:rsid w:val="002A7CCA"/>
    <w:rsid w:val="002F5842"/>
    <w:rsid w:val="00301D9F"/>
    <w:rsid w:val="00306611"/>
    <w:rsid w:val="00311BB9"/>
    <w:rsid w:val="003147AE"/>
    <w:rsid w:val="003226D7"/>
    <w:rsid w:val="00322F7C"/>
    <w:rsid w:val="00347030"/>
    <w:rsid w:val="00360A1A"/>
    <w:rsid w:val="003614E8"/>
    <w:rsid w:val="003715C7"/>
    <w:rsid w:val="00377E61"/>
    <w:rsid w:val="00384517"/>
    <w:rsid w:val="003A3C42"/>
    <w:rsid w:val="003D140C"/>
    <w:rsid w:val="004072B5"/>
    <w:rsid w:val="004179B1"/>
    <w:rsid w:val="004402E2"/>
    <w:rsid w:val="00456CAF"/>
    <w:rsid w:val="004667BD"/>
    <w:rsid w:val="00475503"/>
    <w:rsid w:val="004820D5"/>
    <w:rsid w:val="00482783"/>
    <w:rsid w:val="004875DD"/>
    <w:rsid w:val="004877E1"/>
    <w:rsid w:val="004950DB"/>
    <w:rsid w:val="004D7FE4"/>
    <w:rsid w:val="00504A7B"/>
    <w:rsid w:val="005121F0"/>
    <w:rsid w:val="005238B8"/>
    <w:rsid w:val="005635E2"/>
    <w:rsid w:val="00573EBF"/>
    <w:rsid w:val="005843E6"/>
    <w:rsid w:val="005958F4"/>
    <w:rsid w:val="005A19C5"/>
    <w:rsid w:val="005B0496"/>
    <w:rsid w:val="005D2E02"/>
    <w:rsid w:val="005F7226"/>
    <w:rsid w:val="006167AD"/>
    <w:rsid w:val="00646A0A"/>
    <w:rsid w:val="00651F5E"/>
    <w:rsid w:val="006C6CC7"/>
    <w:rsid w:val="006E6CC9"/>
    <w:rsid w:val="00701B63"/>
    <w:rsid w:val="007206C0"/>
    <w:rsid w:val="00724232"/>
    <w:rsid w:val="00731C67"/>
    <w:rsid w:val="00737B00"/>
    <w:rsid w:val="00750C73"/>
    <w:rsid w:val="00776573"/>
    <w:rsid w:val="00793097"/>
    <w:rsid w:val="00794205"/>
    <w:rsid w:val="007A2BA5"/>
    <w:rsid w:val="007B3B61"/>
    <w:rsid w:val="007C346F"/>
    <w:rsid w:val="008122FD"/>
    <w:rsid w:val="00825779"/>
    <w:rsid w:val="00835B61"/>
    <w:rsid w:val="00847782"/>
    <w:rsid w:val="00856589"/>
    <w:rsid w:val="00877DA0"/>
    <w:rsid w:val="008A7EEE"/>
    <w:rsid w:val="008C24AB"/>
    <w:rsid w:val="008D5375"/>
    <w:rsid w:val="008E1B1B"/>
    <w:rsid w:val="008E7C90"/>
    <w:rsid w:val="0093750C"/>
    <w:rsid w:val="009410F1"/>
    <w:rsid w:val="00955300"/>
    <w:rsid w:val="00967743"/>
    <w:rsid w:val="009768DF"/>
    <w:rsid w:val="009A085E"/>
    <w:rsid w:val="009D0EF1"/>
    <w:rsid w:val="009D2D42"/>
    <w:rsid w:val="009E192A"/>
    <w:rsid w:val="00A00335"/>
    <w:rsid w:val="00A04414"/>
    <w:rsid w:val="00A20D37"/>
    <w:rsid w:val="00A3114E"/>
    <w:rsid w:val="00A51D00"/>
    <w:rsid w:val="00A7349C"/>
    <w:rsid w:val="00A923CB"/>
    <w:rsid w:val="00A9493C"/>
    <w:rsid w:val="00A97FAB"/>
    <w:rsid w:val="00AA0B16"/>
    <w:rsid w:val="00AB5EEA"/>
    <w:rsid w:val="00AC51E8"/>
    <w:rsid w:val="00AE49DC"/>
    <w:rsid w:val="00AF0ED9"/>
    <w:rsid w:val="00B20478"/>
    <w:rsid w:val="00B57919"/>
    <w:rsid w:val="00B61AE7"/>
    <w:rsid w:val="00B6544B"/>
    <w:rsid w:val="00B84134"/>
    <w:rsid w:val="00B8504E"/>
    <w:rsid w:val="00BB2746"/>
    <w:rsid w:val="00BC6549"/>
    <w:rsid w:val="00BD5231"/>
    <w:rsid w:val="00BE13C6"/>
    <w:rsid w:val="00BE48E0"/>
    <w:rsid w:val="00BF2F55"/>
    <w:rsid w:val="00C35DF4"/>
    <w:rsid w:val="00C3658D"/>
    <w:rsid w:val="00C43516"/>
    <w:rsid w:val="00C5220A"/>
    <w:rsid w:val="00C541B8"/>
    <w:rsid w:val="00C55C9D"/>
    <w:rsid w:val="00C72958"/>
    <w:rsid w:val="00C73639"/>
    <w:rsid w:val="00C8346B"/>
    <w:rsid w:val="00CA0B2F"/>
    <w:rsid w:val="00CB08D4"/>
    <w:rsid w:val="00CB73F4"/>
    <w:rsid w:val="00CD5E82"/>
    <w:rsid w:val="00D03A59"/>
    <w:rsid w:val="00D1565C"/>
    <w:rsid w:val="00D40548"/>
    <w:rsid w:val="00D702ED"/>
    <w:rsid w:val="00D72E7C"/>
    <w:rsid w:val="00DD0792"/>
    <w:rsid w:val="00DE0680"/>
    <w:rsid w:val="00DF2C71"/>
    <w:rsid w:val="00E05754"/>
    <w:rsid w:val="00E34175"/>
    <w:rsid w:val="00E421E3"/>
    <w:rsid w:val="00E91302"/>
    <w:rsid w:val="00E92359"/>
    <w:rsid w:val="00E93665"/>
    <w:rsid w:val="00EB6E83"/>
    <w:rsid w:val="00ED1D70"/>
    <w:rsid w:val="00ED27F4"/>
    <w:rsid w:val="00EE4580"/>
    <w:rsid w:val="00EE5895"/>
    <w:rsid w:val="00EF1AFF"/>
    <w:rsid w:val="00EF7722"/>
    <w:rsid w:val="00F03A6C"/>
    <w:rsid w:val="00F16E63"/>
    <w:rsid w:val="00F31E06"/>
    <w:rsid w:val="00F3696F"/>
    <w:rsid w:val="00F46F4D"/>
    <w:rsid w:val="00F50398"/>
    <w:rsid w:val="00F60A50"/>
    <w:rsid w:val="00F7615F"/>
    <w:rsid w:val="00F76966"/>
    <w:rsid w:val="00F86AD7"/>
    <w:rsid w:val="00F86DD6"/>
    <w:rsid w:val="00FA1BD0"/>
    <w:rsid w:val="00FD579D"/>
    <w:rsid w:val="00FF5542"/>
    <w:rsid w:val="0361A8CC"/>
    <w:rsid w:val="0475B3CE"/>
    <w:rsid w:val="07A086F8"/>
    <w:rsid w:val="11307E79"/>
    <w:rsid w:val="2BE5E34E"/>
    <w:rsid w:val="2E9717A4"/>
    <w:rsid w:val="34D08DCA"/>
    <w:rsid w:val="35DF9213"/>
    <w:rsid w:val="43440E52"/>
    <w:rsid w:val="44A38D46"/>
    <w:rsid w:val="4D5DE1A0"/>
    <w:rsid w:val="5957D852"/>
    <w:rsid w:val="5EDEAC20"/>
    <w:rsid w:val="5F32A4E2"/>
    <w:rsid w:val="5FC6DAE0"/>
    <w:rsid w:val="73FB83A1"/>
    <w:rsid w:val="76A12E34"/>
    <w:rsid w:val="77B23EB4"/>
    <w:rsid w:val="7975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9F39"/>
  <w15:chartTrackingRefBased/>
  <w15:docId w15:val="{DFD366DD-3132-436C-80C8-C155EC3B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7E61"/>
    <w:pPr>
      <w:ind w:left="720"/>
      <w:contextualSpacing/>
    </w:pPr>
  </w:style>
  <w:style w:type="paragraph" w:styleId="Header">
    <w:name w:val="header"/>
    <w:basedOn w:val="Normal"/>
    <w:link w:val="HeaderChar"/>
    <w:uiPriority w:val="99"/>
    <w:unhideWhenUsed/>
    <w:rsid w:val="000158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588C"/>
  </w:style>
  <w:style w:type="paragraph" w:styleId="Footer">
    <w:name w:val="footer"/>
    <w:basedOn w:val="Normal"/>
    <w:link w:val="FooterChar"/>
    <w:uiPriority w:val="99"/>
    <w:unhideWhenUsed/>
    <w:rsid w:val="000158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588C"/>
  </w:style>
  <w:style w:type="paragraph" w:styleId="Default" w:customStyle="1">
    <w:name w:val="Default"/>
    <w:rsid w:val="00DF2C7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03A6C"/>
    <w:rPr>
      <w:color w:val="0563C1" w:themeColor="hyperlink"/>
      <w:u w:val="single"/>
    </w:rPr>
  </w:style>
  <w:style w:type="character" w:styleId="UnresolvedMention">
    <w:name w:val="Unresolved Mention"/>
    <w:basedOn w:val="DefaultParagraphFont"/>
    <w:uiPriority w:val="99"/>
    <w:semiHidden/>
    <w:unhideWhenUsed/>
    <w:rsid w:val="00F03A6C"/>
    <w:rPr>
      <w:color w:val="605E5C"/>
      <w:shd w:val="clear" w:color="auto" w:fill="E1DFDD"/>
    </w:rPr>
  </w:style>
  <w:style w:type="character" w:styleId="CommentReference">
    <w:name w:val="annotation reference"/>
    <w:basedOn w:val="DefaultParagraphFont"/>
    <w:uiPriority w:val="99"/>
    <w:semiHidden/>
    <w:unhideWhenUsed/>
    <w:rsid w:val="00ED27F4"/>
    <w:rPr>
      <w:sz w:val="16"/>
      <w:szCs w:val="16"/>
    </w:rPr>
  </w:style>
  <w:style w:type="paragraph" w:styleId="CommentText">
    <w:name w:val="annotation text"/>
    <w:basedOn w:val="Normal"/>
    <w:link w:val="CommentTextChar"/>
    <w:uiPriority w:val="99"/>
    <w:unhideWhenUsed/>
    <w:rsid w:val="00ED27F4"/>
    <w:pPr>
      <w:spacing w:line="240" w:lineRule="auto"/>
    </w:pPr>
    <w:rPr>
      <w:sz w:val="20"/>
      <w:szCs w:val="20"/>
    </w:rPr>
  </w:style>
  <w:style w:type="character" w:styleId="CommentTextChar" w:customStyle="1">
    <w:name w:val="Comment Text Char"/>
    <w:basedOn w:val="DefaultParagraphFont"/>
    <w:link w:val="CommentText"/>
    <w:uiPriority w:val="99"/>
    <w:rsid w:val="00ED27F4"/>
    <w:rPr>
      <w:sz w:val="20"/>
      <w:szCs w:val="20"/>
    </w:rPr>
  </w:style>
  <w:style w:type="paragraph" w:styleId="CommentSubject">
    <w:name w:val="annotation subject"/>
    <w:basedOn w:val="CommentText"/>
    <w:next w:val="CommentText"/>
    <w:link w:val="CommentSubjectChar"/>
    <w:uiPriority w:val="99"/>
    <w:semiHidden/>
    <w:unhideWhenUsed/>
    <w:rsid w:val="00ED27F4"/>
    <w:rPr>
      <w:b/>
      <w:bCs/>
    </w:rPr>
  </w:style>
  <w:style w:type="character" w:styleId="CommentSubjectChar" w:customStyle="1">
    <w:name w:val="Comment Subject Char"/>
    <w:basedOn w:val="CommentTextChar"/>
    <w:link w:val="CommentSubject"/>
    <w:uiPriority w:val="99"/>
    <w:semiHidden/>
    <w:rsid w:val="00ED27F4"/>
    <w:rPr>
      <w:b/>
      <w:bCs/>
      <w:sz w:val="20"/>
      <w:szCs w:val="20"/>
    </w:rPr>
  </w:style>
  <w:style w:type="character" w:styleId="FollowedHyperlink">
    <w:name w:val="FollowedHyperlink"/>
    <w:basedOn w:val="DefaultParagraphFont"/>
    <w:uiPriority w:val="99"/>
    <w:semiHidden/>
    <w:unhideWhenUsed/>
    <w:rsid w:val="00FA1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customXml" Target="../customXml/item2.xml" Id="rId14" /><Relationship Type="http://schemas.openxmlformats.org/officeDocument/2006/relationships/hyperlink" Target="https://www.hud.gov/program_offices/cfo/gmomgmt/grantsinfo/fundingopps/FY24FY25_CoC_YHDP" TargetMode="External" Id="R8751716872144807" /><Relationship Type="http://schemas.openxmlformats.org/officeDocument/2006/relationships/hyperlink" Target="mailto:p.griffin@uwscmi.org" TargetMode="External" Id="Rd47db2dd9dea4a85" /><Relationship Type="http://schemas.openxmlformats.org/officeDocument/2006/relationships/hyperlink" Target="https://www.hud.gov/program_offices/comm_planning/coc/competition" TargetMode="External" Id="R55c3a22578a94c42" /><Relationship Type="http://schemas.openxmlformats.org/officeDocument/2006/relationships/hyperlink" Target="https://www.hud.gov/program_offices/spm/gmomgmt/grantsinfo/conduct" TargetMode="External" Id="R96ba997f22064d5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3666B6C7E9B409B8F3D0E2547751C" ma:contentTypeVersion="12" ma:contentTypeDescription="Create a new document." ma:contentTypeScope="" ma:versionID="4a9968eda4bbd7731814a77b89280446">
  <xsd:schema xmlns:xsd="http://www.w3.org/2001/XMLSchema" xmlns:xs="http://www.w3.org/2001/XMLSchema" xmlns:p="http://schemas.microsoft.com/office/2006/metadata/properties" xmlns:ns2="5411eb0a-13b6-4f18-89e2-a9f1fb67f761" xmlns:ns3="753f0ee5-5021-40fd-be6f-21006f47aaf0" targetNamespace="http://schemas.microsoft.com/office/2006/metadata/properties" ma:root="true" ma:fieldsID="03cfc594d4adbdbb468aaee76336d0af" ns2:_="" ns3:_="">
    <xsd:import namespace="5411eb0a-13b6-4f18-89e2-a9f1fb67f761"/>
    <xsd:import namespace="753f0ee5-5021-40fd-be6f-21006f47aa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1eb0a-13b6-4f18-89e2-a9f1fb67f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60b097-35c7-487c-8232-35cd1f6595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f0ee5-5021-40fd-be6f-21006f47aa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94c019-7211-46f3-9b77-19c9a474b5ed}" ma:internalName="TaxCatchAll" ma:showField="CatchAllData" ma:web="753f0ee5-5021-40fd-be6f-21006f47a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f0ee5-5021-40fd-be6f-21006f47aaf0" xsi:nil="true"/>
    <lcf76f155ced4ddcb4097134ff3c332f xmlns="5411eb0a-13b6-4f18-89e2-a9f1fb67f7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C2ABAD-C2EB-4712-B9EC-C1B484AB915B}"/>
</file>

<file path=customXml/itemProps2.xml><?xml version="1.0" encoding="utf-8"?>
<ds:datastoreItem xmlns:ds="http://schemas.openxmlformats.org/officeDocument/2006/customXml" ds:itemID="{A3641AA9-37F4-4C6F-BA26-0FBF22A5F56D}"/>
</file>

<file path=customXml/itemProps3.xml><?xml version="1.0" encoding="utf-8"?>
<ds:datastoreItem xmlns:ds="http://schemas.openxmlformats.org/officeDocument/2006/customXml" ds:itemID="{0E920C54-42C5-4D3C-A763-D247512B4C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Jacobs</dc:creator>
  <keywords/>
  <dc:description/>
  <lastModifiedBy>Patrese Griffin (she/her)</lastModifiedBy>
  <revision>4</revision>
  <dcterms:created xsi:type="dcterms:W3CDTF">2023-08-12T13:53:00.0000000Z</dcterms:created>
  <dcterms:modified xsi:type="dcterms:W3CDTF">2024-08-23T18:00:56.5299078Z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0x01010036E3666B6C7E9B409B8F3D0E2547751C</vt:lpwstr>
  </property>
  <property fmtid="{D5CDD505-2E9C-101B-9397-08002B2CF9AE}" pid="3" name="MediaServiceImageTags">
    <vt:lpwstr/>
  </property>
</Properties>
</file>